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CCAB0" w14:textId="77777777" w:rsidR="00593C19" w:rsidRDefault="00593C19"/>
    <w:p w14:paraId="6FDCE7E8" w14:textId="0B29598A" w:rsidR="002C3871" w:rsidRPr="0074589A" w:rsidRDefault="008D5B24">
      <w:pPr>
        <w:rPr>
          <w:b/>
          <w:bCs/>
          <w:color w:val="385623" w:themeColor="accent6" w:themeShade="80"/>
          <w:sz w:val="40"/>
          <w:szCs w:val="40"/>
        </w:rPr>
      </w:pPr>
      <w:r w:rsidRPr="0074589A">
        <w:rPr>
          <w:b/>
          <w:bCs/>
          <w:color w:val="385623" w:themeColor="accent6" w:themeShade="80"/>
          <w:sz w:val="40"/>
          <w:szCs w:val="40"/>
        </w:rPr>
        <w:t xml:space="preserve">Feedback summary </w:t>
      </w:r>
    </w:p>
    <w:p w14:paraId="26EF5D3B" w14:textId="04E40F90" w:rsidR="008D5B24" w:rsidRDefault="008D5B24">
      <w:r>
        <w:t xml:space="preserve">NWMCWC Community Meeting on Ulva </w:t>
      </w:r>
    </w:p>
    <w:p w14:paraId="741ACB40" w14:textId="2BF8DA93" w:rsidR="008D5B24" w:rsidRPr="00E32F37" w:rsidRDefault="008D5B24">
      <w:pPr>
        <w:rPr>
          <w:b/>
          <w:bCs/>
        </w:rPr>
      </w:pPr>
      <w:r w:rsidRPr="00E32F37">
        <w:rPr>
          <w:b/>
          <w:bCs/>
        </w:rPr>
        <w:t>Tuesday 6</w:t>
      </w:r>
      <w:r w:rsidRPr="00E32F37">
        <w:rPr>
          <w:b/>
          <w:bCs/>
          <w:vertAlign w:val="superscript"/>
        </w:rPr>
        <w:t>th</w:t>
      </w:r>
      <w:r w:rsidRPr="00E32F37">
        <w:rPr>
          <w:b/>
          <w:bCs/>
        </w:rPr>
        <w:t xml:space="preserve"> August 2024</w:t>
      </w:r>
    </w:p>
    <w:p w14:paraId="05D10D7D" w14:textId="092845C3" w:rsidR="008D5B24" w:rsidRPr="0074589A" w:rsidRDefault="008D5B24">
      <w:pPr>
        <w:rPr>
          <w:color w:val="385623" w:themeColor="accent6" w:themeShade="80"/>
          <w:u w:val="single"/>
        </w:rPr>
      </w:pPr>
      <w:r w:rsidRPr="0074589A">
        <w:rPr>
          <w:color w:val="385623" w:themeColor="accent6" w:themeShade="80"/>
          <w:u w:val="single"/>
        </w:rPr>
        <w:t>Purpose:</w:t>
      </w:r>
    </w:p>
    <w:p w14:paraId="17109370" w14:textId="1761491E" w:rsidR="008D5B24" w:rsidRDefault="008D5B24">
      <w:r>
        <w:t>In partnership with Tracy and Anne from NWMCWC Board, DTAS hosted the meeting as a pre-AGM (planned for Sept 9</w:t>
      </w:r>
      <w:r w:rsidRPr="008D5B24">
        <w:rPr>
          <w:vertAlign w:val="superscript"/>
        </w:rPr>
        <w:t>th</w:t>
      </w:r>
      <w:r>
        <w:t xml:space="preserve"> 2024) community engagement meeting. There is recognition that relationships have soured to the point of personal damage to</w:t>
      </w:r>
      <w:r w:rsidR="00950D57">
        <w:t xml:space="preserve"> on-going wellbeing</w:t>
      </w:r>
      <w:r w:rsidR="00D22C6A">
        <w:t xml:space="preserve"> and low morale in the NW</w:t>
      </w:r>
      <w:r w:rsidR="001372FF">
        <w:t>MCWC Board</w:t>
      </w:r>
      <w:r w:rsidR="008904F4">
        <w:t xml:space="preserve"> and in the community</w:t>
      </w:r>
      <w:r w:rsidR="00950D57">
        <w:t xml:space="preserve">. For the trust to continue to be meaningful as a community anchor organisation, being led fully by the members, a reset is needed. </w:t>
      </w:r>
      <w:r w:rsidR="00690580">
        <w:t>The relationship with the island of Ulva is crucial to that.</w:t>
      </w:r>
    </w:p>
    <w:p w14:paraId="4CCB7A3E" w14:textId="51F2A4E5" w:rsidR="00950D57" w:rsidRDefault="00950D57">
      <w:r>
        <w:t xml:space="preserve">The assets that the trust owns are extremely important and have embedded potential to transform the economic lives of people, particularly on Ulva. The current Trustees have worked very hard to get the trust to where it is. These meetings (one on Ulva and one in </w:t>
      </w:r>
      <w:proofErr w:type="spellStart"/>
      <w:r>
        <w:t>Dervaig</w:t>
      </w:r>
      <w:proofErr w:type="spellEnd"/>
      <w:r>
        <w:t xml:space="preserve">) are focussed around the core question- ‘What is the best way forward for the communities of Ulva and NW Mull?’ and ‘How can the trust </w:t>
      </w:r>
      <w:r w:rsidR="00E32F37">
        <w:t xml:space="preserve">best </w:t>
      </w:r>
      <w:r>
        <w:t>support that mission?’</w:t>
      </w:r>
    </w:p>
    <w:p w14:paraId="49E74FA0" w14:textId="460D25CF" w:rsidR="00950D57" w:rsidRPr="0074589A" w:rsidRDefault="00E32F37">
      <w:pPr>
        <w:rPr>
          <w:color w:val="385623" w:themeColor="accent6" w:themeShade="80"/>
          <w:u w:val="single"/>
        </w:rPr>
      </w:pPr>
      <w:r w:rsidRPr="0074589A">
        <w:rPr>
          <w:color w:val="385623" w:themeColor="accent6" w:themeShade="80"/>
          <w:u w:val="single"/>
        </w:rPr>
        <w:t>Attendees:</w:t>
      </w:r>
    </w:p>
    <w:p w14:paraId="4CE67F5D" w14:textId="4E5F141E" w:rsidR="00E32F37" w:rsidRDefault="00E32F37">
      <w:r>
        <w:t>Rebecca Munro; Rhuri Munro; Jenny Melling; Barry; Brendan (Boathouse); Ro (future Ulva House tenant); Anne</w:t>
      </w:r>
      <w:r w:rsidR="00176722">
        <w:t xml:space="preserve"> Cleave (NWMCWC Chair); Tracy Mayo (NWMCWC Director); Amber</w:t>
      </w:r>
      <w:r w:rsidR="006E53BD">
        <w:t xml:space="preserve"> Scott (NWMCWC staff (Administrator. New employee)</w:t>
      </w:r>
      <w:r w:rsidR="002F63B8">
        <w:t>; Lynn Molleson (DTAS) and Laura Worku (DTAS)</w:t>
      </w:r>
    </w:p>
    <w:p w14:paraId="2D54E947" w14:textId="1E1E0929" w:rsidR="002F63B8" w:rsidRPr="008944D5" w:rsidRDefault="002F63B8">
      <w:pPr>
        <w:rPr>
          <w:u w:val="single"/>
        </w:rPr>
      </w:pPr>
      <w:r w:rsidRPr="008944D5">
        <w:rPr>
          <w:u w:val="single"/>
        </w:rPr>
        <w:t>Apologies:</w:t>
      </w:r>
    </w:p>
    <w:p w14:paraId="4984F16C" w14:textId="767D03F9" w:rsidR="002F63B8" w:rsidRDefault="002F63B8">
      <w:r>
        <w:t>Nicholas Wallen</w:t>
      </w:r>
      <w:r w:rsidR="00450FF1">
        <w:t>; Tom Fahey</w:t>
      </w:r>
      <w:r w:rsidR="006F1638">
        <w:t xml:space="preserve"> (written statement submitted</w:t>
      </w:r>
      <w:r w:rsidR="001A4AFE">
        <w:t xml:space="preserve"> on</w:t>
      </w:r>
      <w:r w:rsidR="006F1638">
        <w:t xml:space="preserve"> Tom’s behalf)</w:t>
      </w:r>
    </w:p>
    <w:p w14:paraId="11CE59A6" w14:textId="145B8438" w:rsidR="006955DD" w:rsidRDefault="006955DD"/>
    <w:p w14:paraId="2D45C519" w14:textId="64BFBC85" w:rsidR="006955DD" w:rsidRPr="0074589A" w:rsidRDefault="006955DD">
      <w:pPr>
        <w:rPr>
          <w:color w:val="385623" w:themeColor="accent6" w:themeShade="80"/>
          <w:u w:val="single"/>
        </w:rPr>
      </w:pPr>
      <w:r w:rsidRPr="0074589A">
        <w:rPr>
          <w:color w:val="385623" w:themeColor="accent6" w:themeShade="80"/>
          <w:u w:val="single"/>
        </w:rPr>
        <w:t xml:space="preserve">Context for discussion </w:t>
      </w:r>
    </w:p>
    <w:p w14:paraId="4412A563" w14:textId="4026CAE5" w:rsidR="006955DD" w:rsidRDefault="006955DD">
      <w:r>
        <w:t xml:space="preserve">The question of what happens on Ulva in the future </w:t>
      </w:r>
      <w:r w:rsidR="00757ECD">
        <w:t>needs to take account of the issues and difficulties that the islanders, as tenants of the trust, are experiencing now.</w:t>
      </w:r>
    </w:p>
    <w:p w14:paraId="5CAF1A40" w14:textId="4447E731" w:rsidR="00AF1148" w:rsidRDefault="00AF1148">
      <w:r>
        <w:t xml:space="preserve">The buyout is ‘ground zero’. From that point on NWMCWC became the </w:t>
      </w:r>
      <w:proofErr w:type="spellStart"/>
      <w:r>
        <w:t>defacto</w:t>
      </w:r>
      <w:proofErr w:type="spellEnd"/>
      <w:r>
        <w:t xml:space="preserve"> managers of Ulva and the residents became their tenants. A recognition of the change in the power dynamics was perhaps missed at the time. The decision-making, legal and funding complexities for the </w:t>
      </w:r>
      <w:r w:rsidR="003642FE">
        <w:t xml:space="preserve">volunteer </w:t>
      </w:r>
      <w:r>
        <w:t>Board at the time would have been enormous</w:t>
      </w:r>
      <w:r w:rsidR="00B93F9C">
        <w:t xml:space="preserve"> and with the complexities of a </w:t>
      </w:r>
      <w:r w:rsidR="00FA64C8">
        <w:t>large woodland business, struggling with a stalled harvest</w:t>
      </w:r>
      <w:r w:rsidR="00D717CD">
        <w:t xml:space="preserve">, was already a lot </w:t>
      </w:r>
      <w:r w:rsidR="00346403">
        <w:t>for</w:t>
      </w:r>
      <w:r w:rsidR="7478754E">
        <w:t xml:space="preserve"> a small team of</w:t>
      </w:r>
      <w:r w:rsidR="002764BB">
        <w:t xml:space="preserve"> </w:t>
      </w:r>
      <w:r w:rsidR="00D717CD">
        <w:t>volunteer Directors.</w:t>
      </w:r>
      <w:r>
        <w:t xml:space="preserve"> The great deal of public and political interest </w:t>
      </w:r>
      <w:r w:rsidR="00295EDC">
        <w:t xml:space="preserve">in Ulva </w:t>
      </w:r>
      <w:r>
        <w:t>would not have helped.</w:t>
      </w:r>
      <w:r w:rsidR="00295EDC">
        <w:t xml:space="preserve"> A future exercise could be to explore the impact of the buy-out, both practically and emotionally, on everyone involved</w:t>
      </w:r>
      <w:r w:rsidR="00063946">
        <w:t xml:space="preserve">, drawing on experiences from Eigg in particular, to create </w:t>
      </w:r>
      <w:r w:rsidR="004B0408">
        <w:t xml:space="preserve">a </w:t>
      </w:r>
      <w:r w:rsidR="00063946">
        <w:t xml:space="preserve">vision for </w:t>
      </w:r>
      <w:r w:rsidR="004B0408">
        <w:t>going forward in partnership [</w:t>
      </w:r>
      <w:r w:rsidR="00A3227B">
        <w:t xml:space="preserve">this </w:t>
      </w:r>
      <w:r w:rsidR="004B0408">
        <w:t>could be a CLE hosted by DTAS]</w:t>
      </w:r>
    </w:p>
    <w:p w14:paraId="306EBD01" w14:textId="25EDCF49" w:rsidR="00D25D5E" w:rsidRDefault="00D25D5E">
      <w:r w:rsidRPr="000F22A8">
        <w:rPr>
          <w:b/>
          <w:bCs/>
        </w:rPr>
        <w:t xml:space="preserve">At the core of </w:t>
      </w:r>
      <w:r w:rsidR="00635C1D" w:rsidRPr="000F22A8">
        <w:rPr>
          <w:b/>
          <w:bCs/>
        </w:rPr>
        <w:t>everything is</w:t>
      </w:r>
      <w:r w:rsidR="00A3227B" w:rsidRPr="000F22A8">
        <w:rPr>
          <w:b/>
          <w:bCs/>
        </w:rPr>
        <w:t xml:space="preserve"> </w:t>
      </w:r>
      <w:r w:rsidR="00635C1D" w:rsidRPr="000F22A8">
        <w:rPr>
          <w:b/>
          <w:bCs/>
        </w:rPr>
        <w:t>communication</w:t>
      </w:r>
      <w:r w:rsidR="005D5966">
        <w:t>, often misconstrued or rushed</w:t>
      </w:r>
      <w:r w:rsidR="004756F8">
        <w:t xml:space="preserve">, </w:t>
      </w:r>
      <w:r w:rsidR="005D5966">
        <w:t xml:space="preserve">against the backdrop of the tenant/landowner </w:t>
      </w:r>
      <w:r w:rsidR="00D52B83">
        <w:t xml:space="preserve">relationship, leading </w:t>
      </w:r>
      <w:r w:rsidR="001B0B4E">
        <w:t xml:space="preserve">to a deep mistrust where written communication is too easily </w:t>
      </w:r>
      <w:r w:rsidR="00C156E7">
        <w:t>misconstrued</w:t>
      </w:r>
      <w:r w:rsidR="0046200C">
        <w:t>. The theme of how to improve communication came up repeatedly.</w:t>
      </w:r>
    </w:p>
    <w:p w14:paraId="13AAD447" w14:textId="77777777" w:rsidR="005E76A6" w:rsidRDefault="005E76A6"/>
    <w:p w14:paraId="1E6B74E9" w14:textId="157D1394" w:rsidR="0046200C" w:rsidRDefault="0046200C">
      <w:r>
        <w:t xml:space="preserve">A </w:t>
      </w:r>
      <w:commentRangeStart w:id="0"/>
      <w:r>
        <w:t xml:space="preserve">Comms </w:t>
      </w:r>
      <w:r w:rsidR="6DD01EBC">
        <w:t>Agreement</w:t>
      </w:r>
      <w:r>
        <w:t xml:space="preserve"> </w:t>
      </w:r>
      <w:commentRangeEnd w:id="0"/>
      <w:r>
        <w:rPr>
          <w:rStyle w:val="CommentReference"/>
        </w:rPr>
        <w:commentReference w:id="0"/>
      </w:r>
      <w:r>
        <w:t xml:space="preserve">is needed. </w:t>
      </w:r>
      <w:r w:rsidR="003C2A9A">
        <w:t>Where clear comms has been absent, rumour has filled the void</w:t>
      </w:r>
      <w:r w:rsidR="00805CCE">
        <w:t xml:space="preserve">. This was the first ‘on island’ meeting called by the trust for many years. No one could identify a date when a previous one had taken place. </w:t>
      </w:r>
    </w:p>
    <w:p w14:paraId="2EF0F683" w14:textId="7A64C0E5" w:rsidR="00805CCE" w:rsidRDefault="002837F6">
      <w:r>
        <w:t xml:space="preserve">There is a deep feeling that the </w:t>
      </w:r>
      <w:r w:rsidR="002E15AC">
        <w:t>decisions</w:t>
      </w:r>
      <w:r>
        <w:t xml:space="preserve"> for Ulva residents are made ‘off island’ and imposed upon them. This is doubly compounded</w:t>
      </w:r>
      <w:r w:rsidR="6324EF7D">
        <w:t xml:space="preserve"> </w:t>
      </w:r>
      <w:proofErr w:type="gramStart"/>
      <w:r w:rsidR="6324EF7D">
        <w:t xml:space="preserve">by </w:t>
      </w:r>
      <w:r>
        <w:t xml:space="preserve"> the</w:t>
      </w:r>
      <w:proofErr w:type="gramEnd"/>
      <w:r>
        <w:t xml:space="preserve"> tenant – landlord relationship.</w:t>
      </w:r>
    </w:p>
    <w:p w14:paraId="00FF083F" w14:textId="065A4928" w:rsidR="004D0246" w:rsidRPr="0074589A" w:rsidRDefault="005E76A6">
      <w:pPr>
        <w:rPr>
          <w:color w:val="385623" w:themeColor="accent6" w:themeShade="80"/>
          <w:u w:val="single"/>
        </w:rPr>
      </w:pPr>
      <w:r>
        <w:rPr>
          <w:color w:val="385623" w:themeColor="accent6" w:themeShade="80"/>
          <w:u w:val="single"/>
        </w:rPr>
        <w:t>S</w:t>
      </w:r>
      <w:r w:rsidR="004D0246" w:rsidRPr="0074589A">
        <w:rPr>
          <w:color w:val="385623" w:themeColor="accent6" w:themeShade="80"/>
          <w:u w:val="single"/>
        </w:rPr>
        <w:t>ummary of issues raised in the room:</w:t>
      </w:r>
    </w:p>
    <w:p w14:paraId="72A3D226" w14:textId="0865A5EE" w:rsidR="002837F6" w:rsidRDefault="00535563">
      <w:r>
        <w:t xml:space="preserve">The power and decision-making processes were not clarified. </w:t>
      </w:r>
      <w:r w:rsidR="00FC40C9">
        <w:t xml:space="preserve">Tenants </w:t>
      </w:r>
      <w:r w:rsidR="00B7404B">
        <w:t>are not clear how to raise their issues directly with the Board or what happens if things remain unresolved.</w:t>
      </w:r>
    </w:p>
    <w:p w14:paraId="30CE81F3" w14:textId="72656BD0" w:rsidR="005B7A37" w:rsidRDefault="005B7A37">
      <w:r>
        <w:t>Who are the community? This is defined by post codes in the trust’s governing document</w:t>
      </w:r>
      <w:r w:rsidR="00474458">
        <w:t xml:space="preserve">, </w:t>
      </w:r>
      <w:r w:rsidR="005B448F">
        <w:t>b</w:t>
      </w:r>
      <w:r w:rsidR="00474458">
        <w:t xml:space="preserve">ut there was not clarity in the room of where the line on a map actually is. A map </w:t>
      </w:r>
      <w:r w:rsidR="00DB6FDF">
        <w:t xml:space="preserve">would be very helpful. People would then be clear about whether or not they can join as members and have the right to vote at AGMs etc. </w:t>
      </w:r>
      <w:r w:rsidR="00CE112D">
        <w:t>It would also be clear that if the boundary as it stood did not make sense, there would be the opportunity for the members to vote to change it</w:t>
      </w:r>
      <w:r w:rsidR="00CC60EC">
        <w:t xml:space="preserve"> [a change to the definition of the community would need </w:t>
      </w:r>
      <w:r w:rsidR="00377992">
        <w:t>OSCR approval]</w:t>
      </w:r>
    </w:p>
    <w:p w14:paraId="54376E48" w14:textId="50B54192" w:rsidR="00D1645E" w:rsidRDefault="00D1645E">
      <w:r w:rsidRPr="00D1645E">
        <w:rPr>
          <w:b/>
          <w:bCs/>
        </w:rPr>
        <w:t>The Water supply (and associated sewage issues)</w:t>
      </w:r>
      <w:r>
        <w:t xml:space="preserve"> – This is </w:t>
      </w:r>
      <w:r w:rsidR="00AE05F2">
        <w:t>the</w:t>
      </w:r>
      <w:r>
        <w:t xml:space="preserve"> number one priority. Islander</w:t>
      </w:r>
      <w:r w:rsidR="008B7837">
        <w:t>s</w:t>
      </w:r>
      <w:r>
        <w:t xml:space="preserve"> came to the meeting with videos of brackish water coming out of their taps and jars with samples of brown ‘drinking water’.  This has a huge impact on businesses like The Boathouse and on families with kids in particular, but everyone is </w:t>
      </w:r>
      <w:r w:rsidR="008B7837">
        <w:t>deeply affected.</w:t>
      </w:r>
    </w:p>
    <w:p w14:paraId="54C3A1AD" w14:textId="46E74AAB" w:rsidR="00815B9A" w:rsidRDefault="00815B9A">
      <w:r>
        <w:t xml:space="preserve">To grow the population of Ulva (as planned and as part of the buy-out mission) there needs to be future proofing of the water supply and the </w:t>
      </w:r>
      <w:r w:rsidR="0083221F">
        <w:t xml:space="preserve">factoring in of the increasing use by on-island businesses (The </w:t>
      </w:r>
      <w:r w:rsidR="00056EAB">
        <w:t>Boathouse, the hostel and a planned hotel use for Ulva House)</w:t>
      </w:r>
      <w:r w:rsidR="00C52CB8">
        <w:t>.</w:t>
      </w:r>
    </w:p>
    <w:p w14:paraId="51B5DA07" w14:textId="54A1672A" w:rsidR="00C52CB8" w:rsidRDefault="00D712CD">
      <w:r>
        <w:t xml:space="preserve">Tenants are still </w:t>
      </w:r>
      <w:proofErr w:type="gramStart"/>
      <w:r>
        <w:t>paying  for</w:t>
      </w:r>
      <w:proofErr w:type="gramEnd"/>
      <w:r>
        <w:t xml:space="preserve"> </w:t>
      </w:r>
      <w:r w:rsidR="0050439D">
        <w:t xml:space="preserve">disrupted and undrinkable water. </w:t>
      </w:r>
    </w:p>
    <w:p w14:paraId="4DCF6181" w14:textId="042F7C14" w:rsidR="0050439D" w:rsidRDefault="00073E13">
      <w:r>
        <w:t xml:space="preserve">In terms of sewage, The Boathouse business is experiencing a lot of stress. A recent visit from SEPA </w:t>
      </w:r>
      <w:r w:rsidR="00956BA8">
        <w:t>pointed out to them that their sewage outlet is going straight into the sea</w:t>
      </w:r>
      <w:r w:rsidR="0020531C">
        <w:t xml:space="preserve"> (apparently this has always been the case due to </w:t>
      </w:r>
      <w:r w:rsidR="001F5F48">
        <w:t>the ongoing failure of a septic tank embedded in the pier</w:t>
      </w:r>
      <w:r w:rsidR="001C4E06">
        <w:t>)</w:t>
      </w:r>
      <w:r w:rsidR="00956BA8">
        <w:t xml:space="preserve">. </w:t>
      </w:r>
      <w:r w:rsidR="00154638">
        <w:t xml:space="preserve">Raw sewage has been running through Jenny and Tom’s property for some time. They communicated this to the Ulva Dev Manager and followed their remedial advice. The issue is still on-going. </w:t>
      </w:r>
      <w:r w:rsidR="00377008">
        <w:t>If action is being taken, this has not been communicated properly back to the tenants.</w:t>
      </w:r>
    </w:p>
    <w:p w14:paraId="026D4E06" w14:textId="5CA50BA3" w:rsidR="00377008" w:rsidRDefault="00EA530D">
      <w:r>
        <w:t xml:space="preserve">[would </w:t>
      </w:r>
      <w:r w:rsidR="00CF4402">
        <w:t>a technical ‘factor’</w:t>
      </w:r>
      <w:r w:rsidR="009906F9">
        <w:t xml:space="preserve"> external to the Board</w:t>
      </w:r>
      <w:r>
        <w:t xml:space="preserve"> and a formal </w:t>
      </w:r>
      <w:r w:rsidR="00F30F9E">
        <w:t xml:space="preserve">comms and </w:t>
      </w:r>
      <w:r>
        <w:t>complaints procedure be helpful?]</w:t>
      </w:r>
    </w:p>
    <w:p w14:paraId="40F2224E" w14:textId="0B208A9E" w:rsidR="00D660BC" w:rsidRDefault="00D660BC">
      <w:r w:rsidRPr="00203E59">
        <w:rPr>
          <w:b/>
          <w:bCs/>
        </w:rPr>
        <w:t>The impact of the Buyout</w:t>
      </w:r>
      <w:r>
        <w:t xml:space="preserve"> – </w:t>
      </w:r>
      <w:r w:rsidR="003234AC">
        <w:t>this is linked to the next ‘big issue’ of the landlord and tenant relationship</w:t>
      </w:r>
    </w:p>
    <w:p w14:paraId="0E4EC2DC" w14:textId="73228D95" w:rsidR="00203E59" w:rsidRDefault="00203E59">
      <w:r>
        <w:t xml:space="preserve">There are new residents on Ulva who were not part of the buyout process. </w:t>
      </w:r>
    </w:p>
    <w:p w14:paraId="519CF5CF" w14:textId="1C9824D9" w:rsidR="00264964" w:rsidRDefault="00264964">
      <w:r>
        <w:t>The buyout changed the balance of power between Ulva residents and the NWMCWC Board. The cons</w:t>
      </w:r>
      <w:r w:rsidR="0066424B">
        <w:t>equences of that have undoubtedly affected the communication.</w:t>
      </w:r>
    </w:p>
    <w:p w14:paraId="5639BDB4" w14:textId="19F4E4CD" w:rsidR="0066424B" w:rsidRDefault="0066424B">
      <w:r>
        <w:t>What were the expectations of those who took part in the buyout?</w:t>
      </w:r>
    </w:p>
    <w:p w14:paraId="34744A76" w14:textId="4C49F85E" w:rsidR="0066424B" w:rsidRDefault="0066424B">
      <w:r>
        <w:t>What has the emotional cost been? (to the Board and the residents of Ulva and the wider NWM community)</w:t>
      </w:r>
    </w:p>
    <w:p w14:paraId="5861A869" w14:textId="77777777" w:rsidR="003F5A16" w:rsidRDefault="003F5A16"/>
    <w:p w14:paraId="0702AD8D" w14:textId="31DF2380" w:rsidR="00E74AE3" w:rsidRDefault="0073451C">
      <w:r>
        <w:t>Is the funding pathway f</w:t>
      </w:r>
      <w:r w:rsidR="00785757">
        <w:t>or Ulva that was in place at the time and the escalating costs post Covid fully</w:t>
      </w:r>
      <w:r w:rsidR="00663DE1">
        <w:t xml:space="preserve"> and more widely</w:t>
      </w:r>
      <w:r w:rsidR="00785757">
        <w:t xml:space="preserve"> understood?</w:t>
      </w:r>
    </w:p>
    <w:p w14:paraId="13FFD4FA" w14:textId="41D50773" w:rsidR="003234AC" w:rsidRDefault="00E74AE3">
      <w:pPr>
        <w:rPr>
          <w:b/>
          <w:bCs/>
        </w:rPr>
      </w:pPr>
      <w:r w:rsidRPr="00E74AE3">
        <w:rPr>
          <w:b/>
          <w:bCs/>
        </w:rPr>
        <w:t>Landlord and tenant relationship</w:t>
      </w:r>
    </w:p>
    <w:p w14:paraId="41C8B35A" w14:textId="1616CD66" w:rsidR="00E74AE3" w:rsidRDefault="00473197">
      <w:r>
        <w:t>How do the tenants communicate best with the Board?</w:t>
      </w:r>
    </w:p>
    <w:p w14:paraId="3FDEE6F2" w14:textId="62C36AEE" w:rsidR="00473197" w:rsidRDefault="00473197">
      <w:r>
        <w:t xml:space="preserve">Previous comms </w:t>
      </w:r>
      <w:proofErr w:type="gramStart"/>
      <w:r>
        <w:t>have</w:t>
      </w:r>
      <w:proofErr w:type="gramEnd"/>
      <w:r>
        <w:t xml:space="preserve"> gone through the Ulva Development Manager but there were examples given in the room where Board minutes cited a task as addressed, but that was different to the </w:t>
      </w:r>
      <w:r w:rsidR="00C87893">
        <w:t>reality on the ground. Raising complaints then had people either ignored or labelled as ‘difficult’.</w:t>
      </w:r>
    </w:p>
    <w:p w14:paraId="0BFED73E" w14:textId="63C6DB58" w:rsidR="001B7F42" w:rsidRDefault="001B7F42">
      <w:r>
        <w:t xml:space="preserve">The </w:t>
      </w:r>
      <w:r w:rsidR="00915A8D">
        <w:t xml:space="preserve">objectives of that funded role were to develop the properties and lay the ground to increase the population of Ulva. </w:t>
      </w:r>
      <w:r w:rsidR="009C7CDA">
        <w:t xml:space="preserve">An </w:t>
      </w:r>
      <w:proofErr w:type="gramStart"/>
      <w:r w:rsidR="009C7CDA">
        <w:t>Operations</w:t>
      </w:r>
      <w:proofErr w:type="gramEnd"/>
      <w:r w:rsidR="009C7CDA">
        <w:t xml:space="preserve"> Manager was later recruited and this post too ran into problems.</w:t>
      </w:r>
    </w:p>
    <w:p w14:paraId="19114657" w14:textId="0072925E" w:rsidR="00C87893" w:rsidRDefault="00C87893">
      <w:r>
        <w:t>How can the comms be clearer and the outcomes actively monitored in the future?</w:t>
      </w:r>
    </w:p>
    <w:p w14:paraId="63928B18" w14:textId="64FD0921" w:rsidR="00BE0D8B" w:rsidRDefault="001535BE">
      <w:r>
        <w:t xml:space="preserve">[people came to the meeting well prepared with a list of issues that would fall under tenancy management. These were given to Lynn Molleson and it was agreed that they would be sent via email to Tracy and Anne </w:t>
      </w:r>
      <w:r w:rsidR="00F048F5">
        <w:t xml:space="preserve">for raising with the Board, particularly following the AGM where new Directors will need on-boarding </w:t>
      </w:r>
      <w:r w:rsidR="00BE0D8B">
        <w:t>to address outstanding issues]</w:t>
      </w:r>
    </w:p>
    <w:p w14:paraId="6AB6B167" w14:textId="4EFF8A07" w:rsidR="00BE0D8B" w:rsidRPr="00F0089A" w:rsidRDefault="305BEF6D">
      <w:pPr>
        <w:rPr>
          <w:b/>
          <w:bCs/>
        </w:rPr>
      </w:pPr>
      <w:r w:rsidRPr="004D385E">
        <w:rPr>
          <w:b/>
          <w:bCs/>
        </w:rPr>
        <w:t>Comments captured</w:t>
      </w:r>
      <w:r w:rsidR="00F0089A" w:rsidRPr="004D385E">
        <w:rPr>
          <w:b/>
          <w:bCs/>
        </w:rPr>
        <w:t xml:space="preserve"> the discussion in the room and in conversion with Ulva residents who were unable to make the evening meeting:</w:t>
      </w:r>
    </w:p>
    <w:p w14:paraId="053DDBC3" w14:textId="116108EB" w:rsidR="00F0089A" w:rsidRPr="0074589A" w:rsidRDefault="00F0089A">
      <w:pPr>
        <w:rPr>
          <w:b/>
          <w:bCs/>
          <w:color w:val="385623" w:themeColor="accent6" w:themeShade="80"/>
          <w:u w:val="single"/>
        </w:rPr>
      </w:pPr>
      <w:r w:rsidRPr="0074589A">
        <w:rPr>
          <w:b/>
          <w:bCs/>
          <w:color w:val="385623" w:themeColor="accent6" w:themeShade="80"/>
          <w:u w:val="single"/>
        </w:rPr>
        <w:t>Issues:</w:t>
      </w:r>
    </w:p>
    <w:p w14:paraId="577FCAFA" w14:textId="5EEFA65F" w:rsidR="00F0089A" w:rsidRDefault="00F0089A">
      <w:r>
        <w:t>Accountabilit</w:t>
      </w:r>
      <w:r w:rsidR="00040439">
        <w:t>y – who will check that tasks are completed to the correct standard on the island</w:t>
      </w:r>
      <w:r w:rsidR="00355BCC">
        <w:t>?</w:t>
      </w:r>
    </w:p>
    <w:p w14:paraId="7130623B" w14:textId="253EA45C" w:rsidR="00215C7F" w:rsidRDefault="00355BCC">
      <w:r>
        <w:t xml:space="preserve">Complaints and Issues – a clear </w:t>
      </w:r>
      <w:r w:rsidR="00AE05F2">
        <w:t xml:space="preserve">complaints </w:t>
      </w:r>
      <w:r>
        <w:t>procedure to raise issues and a timeframe for responses. Possibly a</w:t>
      </w:r>
      <w:r w:rsidR="2E18982A">
        <w:t>n</w:t>
      </w:r>
      <w:r>
        <w:t xml:space="preserve"> external manager </w:t>
      </w:r>
      <w:r w:rsidR="00215C7F">
        <w:t>to deal with issues in a timely manner.</w:t>
      </w:r>
    </w:p>
    <w:p w14:paraId="5DC097E2" w14:textId="0F35CC67" w:rsidR="00C57396" w:rsidRDefault="00C57396">
      <w:r>
        <w:t>Water supply and sewage – must be resolved before new plots are marketed and new tenants encouraged.</w:t>
      </w:r>
    </w:p>
    <w:p w14:paraId="7DD6CE2A" w14:textId="38B59E29" w:rsidR="00C57396" w:rsidRDefault="00C57396">
      <w:r>
        <w:t>T</w:t>
      </w:r>
      <w:r w:rsidR="00EA1CA0">
        <w:t xml:space="preserve">ransport to the island – the </w:t>
      </w:r>
      <w:r w:rsidR="004C582C">
        <w:t xml:space="preserve">current ferry provision does not operate at weekends and only for the school run in the winter. </w:t>
      </w:r>
    </w:p>
    <w:p w14:paraId="325BD5E1" w14:textId="6D7A73FC" w:rsidR="005C7F2E" w:rsidRDefault="005C7F2E">
      <w:r>
        <w:t>Business development on Ulva – has not happened since the buy-out. Current contracts and leases are not transparent</w:t>
      </w:r>
      <w:r w:rsidR="002F5B8A">
        <w:t>. Some tenant</w:t>
      </w:r>
      <w:r w:rsidR="003E66FF">
        <w:t xml:space="preserve">s </w:t>
      </w:r>
      <w:r w:rsidR="002F5B8A">
        <w:t>feel they have been left unsupported and not respected when they do raise an issue.</w:t>
      </w:r>
    </w:p>
    <w:p w14:paraId="0B75EC4C" w14:textId="0F7B6184" w:rsidR="002F5B8A" w:rsidRDefault="006B1D09">
      <w:r>
        <w:t>Transparency – on leases being offered</w:t>
      </w:r>
      <w:r w:rsidR="00776CBB">
        <w:t>; on the use of the island’s wood (and other resources)</w:t>
      </w:r>
      <w:r w:rsidR="00A72DC3">
        <w:t xml:space="preserve"> and how decisions are made that directly affect Ulva residents.</w:t>
      </w:r>
    </w:p>
    <w:p w14:paraId="36248811" w14:textId="54468739" w:rsidR="00776CBB" w:rsidRPr="0074589A" w:rsidRDefault="00776CBB">
      <w:pPr>
        <w:rPr>
          <w:b/>
          <w:bCs/>
          <w:color w:val="385623" w:themeColor="accent6" w:themeShade="80"/>
          <w:u w:val="single"/>
        </w:rPr>
      </w:pPr>
      <w:r w:rsidRPr="0074589A">
        <w:rPr>
          <w:b/>
          <w:bCs/>
          <w:color w:val="385623" w:themeColor="accent6" w:themeShade="80"/>
          <w:u w:val="single"/>
        </w:rPr>
        <w:t>Ideas:</w:t>
      </w:r>
    </w:p>
    <w:p w14:paraId="6AB78CEE" w14:textId="4924E6F3" w:rsidR="00000B6C" w:rsidRDefault="00000B6C">
      <w:r>
        <w:t xml:space="preserve">Having an Ulva sub-committee? – </w:t>
      </w:r>
      <w:r w:rsidR="0014543C">
        <w:t>Having someone from Ulva on the NWMCWC Board</w:t>
      </w:r>
      <w:r>
        <w:t xml:space="preserve"> may not be a good idea as whoever represents Ulva on that committee will be in a different role to other islanders and open to misunderstandings/</w:t>
      </w:r>
      <w:r w:rsidR="0014543C">
        <w:t xml:space="preserve">disruption to their private life. </w:t>
      </w:r>
    </w:p>
    <w:p w14:paraId="4EDD7B14" w14:textId="6F3433A9" w:rsidR="00920151" w:rsidRDefault="00920151">
      <w:r>
        <w:t>An Ulva sub-committee made up of residents and hosted regularly by the Board (or their nominated party)</w:t>
      </w:r>
      <w:r w:rsidR="18F0BFCC">
        <w:t xml:space="preserve"> might work better</w:t>
      </w:r>
    </w:p>
    <w:p w14:paraId="1BE52400" w14:textId="77777777" w:rsidR="003F5A16" w:rsidRDefault="003F5A16"/>
    <w:p w14:paraId="498F342E" w14:textId="77777777" w:rsidR="003F5A16" w:rsidRDefault="003F5A16"/>
    <w:p w14:paraId="596B90FC" w14:textId="77777777" w:rsidR="003F5A16" w:rsidRDefault="003F5A16"/>
    <w:p w14:paraId="12BEA22F" w14:textId="40AEDD38" w:rsidR="009B0F72" w:rsidRDefault="009B0F72">
      <w:r>
        <w:t xml:space="preserve">A list of practical issues is needed with meetings to </w:t>
      </w:r>
      <w:r w:rsidR="001D1C8B">
        <w:t>review progress.</w:t>
      </w:r>
      <w:r w:rsidR="00E2355F">
        <w:t xml:space="preserve"> Review by </w:t>
      </w:r>
      <w:r w:rsidR="00496DB3">
        <w:t>suitably qualified builder.</w:t>
      </w:r>
      <w:r w:rsidR="002B6F39">
        <w:t xml:space="preserve"> Some practical issues would be quicker to </w:t>
      </w:r>
      <w:proofErr w:type="gramStart"/>
      <w:r w:rsidR="002B6F39">
        <w:t>resolve:</w:t>
      </w:r>
      <w:proofErr w:type="gramEnd"/>
      <w:r w:rsidR="002B6F39">
        <w:t xml:space="preserve"> paths and signage for visitors; a map of the island with points of interest marked</w:t>
      </w:r>
    </w:p>
    <w:p w14:paraId="358E7071" w14:textId="5F4E5DEA" w:rsidR="001D1C8B" w:rsidRDefault="001D1C8B">
      <w:r>
        <w:t xml:space="preserve">Focus is needed on the church and </w:t>
      </w:r>
      <w:r w:rsidR="00AE05F2">
        <w:t xml:space="preserve">Sheila’s </w:t>
      </w:r>
      <w:r>
        <w:t>cottage – deep affection for these in NW Mull community and a draw for tourists.</w:t>
      </w:r>
      <w:r w:rsidR="00F9726D">
        <w:t xml:space="preserve"> [</w:t>
      </w:r>
      <w:r w:rsidR="00AE05F2">
        <w:t xml:space="preserve">Sheila’s </w:t>
      </w:r>
      <w:r w:rsidR="00F9726D">
        <w:t>cottage currently in a state of disrepair]</w:t>
      </w:r>
      <w:r w:rsidR="00A347A0">
        <w:t xml:space="preserve">. More general review needed of the Ulva Action Plan that doesn’t focus on </w:t>
      </w:r>
      <w:r w:rsidR="006136C5">
        <w:t>simply increasing the population, but reviews what has happened since the buy-out and rectifies outstanding issues.</w:t>
      </w:r>
    </w:p>
    <w:p w14:paraId="5AFB8114" w14:textId="48430798" w:rsidR="00AA088E" w:rsidRDefault="009C2998">
      <w:r>
        <w:t>Transparency – work to restore trust. Visible and regular. F</w:t>
      </w:r>
      <w:r w:rsidR="00AA088E">
        <w:t xml:space="preserve">act-checking </w:t>
      </w:r>
      <w:r w:rsidR="004277ED">
        <w:t>around perceptions of privileged treatment.</w:t>
      </w:r>
    </w:p>
    <w:p w14:paraId="6384925D" w14:textId="4428BA8D" w:rsidR="005768C6" w:rsidRDefault="005768C6">
      <w:r>
        <w:t>Revisiting the core message – what would sustainable development on Ulva look like? What changes would be needed to achieve this? Who would be most affected? [as trust has broken down to a very low level, these conversations are very difficult to hold</w:t>
      </w:r>
      <w:r w:rsidR="007A6AA4">
        <w:t>].</w:t>
      </w:r>
    </w:p>
    <w:p w14:paraId="699531DE" w14:textId="279055C2" w:rsidR="00EC2C00" w:rsidRDefault="00FB2A9D">
      <w:r>
        <w:t>Human level- learning from others in a similar context</w:t>
      </w:r>
      <w:r w:rsidR="00C16055">
        <w:t xml:space="preserve">. Community Learning Exchange with Eigg (going there and a delegation coming to Ulva). Exploring the emotional </w:t>
      </w:r>
      <w:r w:rsidR="0025739A">
        <w:t xml:space="preserve">cost of the buy-out (to the more established Ulva residents; to the new residents and to the Board and staff of NWMCWC). </w:t>
      </w:r>
    </w:p>
    <w:p w14:paraId="354A0F3F" w14:textId="28A754B4" w:rsidR="004277ED" w:rsidRDefault="004277ED"/>
    <w:p w14:paraId="0F690538" w14:textId="77777777" w:rsidR="003E66FF" w:rsidRDefault="003E66FF"/>
    <w:p w14:paraId="53C3FC29" w14:textId="77777777" w:rsidR="00F9726D" w:rsidRDefault="00F9726D"/>
    <w:p w14:paraId="31ADA00A" w14:textId="77777777" w:rsidR="001D1C8B" w:rsidRPr="00000B6C" w:rsidRDefault="001D1C8B"/>
    <w:p w14:paraId="154E7097" w14:textId="77777777" w:rsidR="00776CBB" w:rsidRPr="00F0089A" w:rsidRDefault="00776CBB"/>
    <w:p w14:paraId="01345D6E" w14:textId="77777777" w:rsidR="009C3BD7" w:rsidRPr="00E74AE3" w:rsidRDefault="009C3BD7"/>
    <w:p w14:paraId="334D9E0B" w14:textId="77777777" w:rsidR="009906F9" w:rsidRDefault="009906F9"/>
    <w:p w14:paraId="0C28F0B3" w14:textId="77777777" w:rsidR="00CF4402" w:rsidRDefault="00CF4402"/>
    <w:p w14:paraId="2DE70882" w14:textId="77777777" w:rsidR="00377008" w:rsidRDefault="00377008"/>
    <w:p w14:paraId="00402B77" w14:textId="77777777" w:rsidR="008301BF" w:rsidRDefault="008301BF"/>
    <w:p w14:paraId="3EC1B897" w14:textId="77777777" w:rsidR="002F63B8" w:rsidRDefault="002F63B8"/>
    <w:p w14:paraId="0DBC5F4E" w14:textId="77777777" w:rsidR="00950D57" w:rsidRDefault="00950D57"/>
    <w:sectPr w:rsidR="00950D57">
      <w:head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aura Worku" w:date="2024-08-21T15:24:00Z" w:initials="LW">
    <w:p w14:paraId="05E6CFC1" w14:textId="56AEF773" w:rsidR="00AE05F2" w:rsidRDefault="00AE05F2">
      <w:pPr>
        <w:pStyle w:val="CommentText"/>
      </w:pPr>
      <w:r>
        <w:rPr>
          <w:rStyle w:val="CommentReference"/>
        </w:rPr>
        <w:annotationRef/>
      </w:r>
      <w:r>
        <w:t>If this is for both tenants and the board to read, perhaps we could call this a comms agreement – where both sides could agree on what is the best way for the board to communicate to residents and how residents will communicate to the board?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E6CFC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7683D2" w16cex:dateUtc="2024-08-21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E6CFC1" w16cid:durableId="517683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E2013" w14:textId="77777777" w:rsidR="00665183" w:rsidRDefault="00665183" w:rsidP="0047369F">
      <w:pPr>
        <w:spacing w:after="0" w:line="240" w:lineRule="auto"/>
      </w:pPr>
      <w:r>
        <w:separator/>
      </w:r>
    </w:p>
  </w:endnote>
  <w:endnote w:type="continuationSeparator" w:id="0">
    <w:p w14:paraId="4C677F7C" w14:textId="77777777" w:rsidR="00665183" w:rsidRDefault="00665183" w:rsidP="00473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DA8C1" w14:textId="77777777" w:rsidR="00665183" w:rsidRDefault="00665183" w:rsidP="0047369F">
      <w:pPr>
        <w:spacing w:after="0" w:line="240" w:lineRule="auto"/>
      </w:pPr>
      <w:r>
        <w:separator/>
      </w:r>
    </w:p>
  </w:footnote>
  <w:footnote w:type="continuationSeparator" w:id="0">
    <w:p w14:paraId="4DB4DD70" w14:textId="77777777" w:rsidR="00665183" w:rsidRDefault="00665183" w:rsidP="00473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E7067" w14:textId="46429235" w:rsidR="0047369F" w:rsidRDefault="00593C19">
    <w:pPr>
      <w:pStyle w:val="Header"/>
    </w:pPr>
    <w:r>
      <w:rPr>
        <w:noProof/>
      </w:rPr>
      <w:drawing>
        <wp:inline distT="0" distB="0" distL="0" distR="0" wp14:anchorId="02EFE7E7" wp14:editId="0D3402FF">
          <wp:extent cx="1501140" cy="548663"/>
          <wp:effectExtent l="0" t="0" r="3810" b="3810"/>
          <wp:docPr id="159995677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56774" name="Graphic 1599956774"/>
                  <pic:cNvPicPr/>
                </pic:nvPicPr>
                <pic:blipFill>
                  <a:blip r:embed="rId1">
                    <a:extLst>
                      <a:ext uri="{96DAC541-7B7A-43D3-8B79-37D633B846F1}">
                        <asvg:svgBlip xmlns:asvg="http://schemas.microsoft.com/office/drawing/2016/SVG/main" r:embed="rId2"/>
                      </a:ext>
                    </a:extLst>
                  </a:blip>
                  <a:stretch>
                    <a:fillRect/>
                  </a:stretch>
                </pic:blipFill>
                <pic:spPr>
                  <a:xfrm>
                    <a:off x="0" y="0"/>
                    <a:ext cx="1528367" cy="5586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193BCE"/>
    <w:multiLevelType w:val="multilevel"/>
    <w:tmpl w:val="F9D2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59558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a Worku">
    <w15:presenceInfo w15:providerId="Windows Live" w15:userId="6f19b3ec6e9455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B24"/>
    <w:rsid w:val="00000B6C"/>
    <w:rsid w:val="00033D86"/>
    <w:rsid w:val="00040439"/>
    <w:rsid w:val="00056EAB"/>
    <w:rsid w:val="00062FBA"/>
    <w:rsid w:val="00063946"/>
    <w:rsid w:val="00073E13"/>
    <w:rsid w:val="0008361F"/>
    <w:rsid w:val="000B7A13"/>
    <w:rsid w:val="000F22A8"/>
    <w:rsid w:val="001372FF"/>
    <w:rsid w:val="0014543C"/>
    <w:rsid w:val="001535BE"/>
    <w:rsid w:val="00154638"/>
    <w:rsid w:val="00176722"/>
    <w:rsid w:val="001909DD"/>
    <w:rsid w:val="001A4AFE"/>
    <w:rsid w:val="001B0B4E"/>
    <w:rsid w:val="001B7F42"/>
    <w:rsid w:val="001C4E06"/>
    <w:rsid w:val="001D1C8B"/>
    <w:rsid w:val="001F5F48"/>
    <w:rsid w:val="00203E59"/>
    <w:rsid w:val="0020531C"/>
    <w:rsid w:val="00215C7F"/>
    <w:rsid w:val="0025739A"/>
    <w:rsid w:val="00264964"/>
    <w:rsid w:val="002764BB"/>
    <w:rsid w:val="002837F6"/>
    <w:rsid w:val="00292709"/>
    <w:rsid w:val="00295EDC"/>
    <w:rsid w:val="002B6F39"/>
    <w:rsid w:val="002C3871"/>
    <w:rsid w:val="002E15AC"/>
    <w:rsid w:val="002F5B8A"/>
    <w:rsid w:val="002F63B8"/>
    <w:rsid w:val="003234AC"/>
    <w:rsid w:val="00346403"/>
    <w:rsid w:val="00355BCC"/>
    <w:rsid w:val="00360F3E"/>
    <w:rsid w:val="003642FE"/>
    <w:rsid w:val="00377008"/>
    <w:rsid w:val="00377992"/>
    <w:rsid w:val="003C1D5E"/>
    <w:rsid w:val="003C2A9A"/>
    <w:rsid w:val="003C7B7D"/>
    <w:rsid w:val="003E66FF"/>
    <w:rsid w:val="003F5A16"/>
    <w:rsid w:val="003F5A23"/>
    <w:rsid w:val="004277ED"/>
    <w:rsid w:val="004323A9"/>
    <w:rsid w:val="00450FF1"/>
    <w:rsid w:val="0046200C"/>
    <w:rsid w:val="00473197"/>
    <w:rsid w:val="0047369F"/>
    <w:rsid w:val="00474458"/>
    <w:rsid w:val="004756F8"/>
    <w:rsid w:val="00476366"/>
    <w:rsid w:val="00496DB3"/>
    <w:rsid w:val="004B0408"/>
    <w:rsid w:val="004C582C"/>
    <w:rsid w:val="004D0246"/>
    <w:rsid w:val="004D385E"/>
    <w:rsid w:val="0050439D"/>
    <w:rsid w:val="00535563"/>
    <w:rsid w:val="005768C6"/>
    <w:rsid w:val="00593C19"/>
    <w:rsid w:val="005B448F"/>
    <w:rsid w:val="005B7A37"/>
    <w:rsid w:val="005C301C"/>
    <w:rsid w:val="005C7F2E"/>
    <w:rsid w:val="005D5966"/>
    <w:rsid w:val="005E76A6"/>
    <w:rsid w:val="005F68B7"/>
    <w:rsid w:val="006136C5"/>
    <w:rsid w:val="00635C1D"/>
    <w:rsid w:val="00663DE1"/>
    <w:rsid w:val="0066424B"/>
    <w:rsid w:val="00665183"/>
    <w:rsid w:val="00675DA6"/>
    <w:rsid w:val="00681586"/>
    <w:rsid w:val="00690580"/>
    <w:rsid w:val="006955DD"/>
    <w:rsid w:val="006B1D09"/>
    <w:rsid w:val="006E53BD"/>
    <w:rsid w:val="006F1638"/>
    <w:rsid w:val="0073451C"/>
    <w:rsid w:val="0074589A"/>
    <w:rsid w:val="00757ECD"/>
    <w:rsid w:val="00776CBB"/>
    <w:rsid w:val="00785757"/>
    <w:rsid w:val="007956F5"/>
    <w:rsid w:val="007A6AA4"/>
    <w:rsid w:val="00805CCE"/>
    <w:rsid w:val="00815B9A"/>
    <w:rsid w:val="008301BF"/>
    <w:rsid w:val="0083221F"/>
    <w:rsid w:val="008904F4"/>
    <w:rsid w:val="008944D5"/>
    <w:rsid w:val="008B140C"/>
    <w:rsid w:val="008B7837"/>
    <w:rsid w:val="008D5B24"/>
    <w:rsid w:val="00911350"/>
    <w:rsid w:val="00915A8D"/>
    <w:rsid w:val="00920151"/>
    <w:rsid w:val="00950D57"/>
    <w:rsid w:val="00956BA8"/>
    <w:rsid w:val="009906F9"/>
    <w:rsid w:val="009B0F72"/>
    <w:rsid w:val="009C2998"/>
    <w:rsid w:val="009C3BD7"/>
    <w:rsid w:val="009C7CDA"/>
    <w:rsid w:val="00A10D14"/>
    <w:rsid w:val="00A3227B"/>
    <w:rsid w:val="00A347A0"/>
    <w:rsid w:val="00A72B22"/>
    <w:rsid w:val="00A72DC3"/>
    <w:rsid w:val="00A96401"/>
    <w:rsid w:val="00AA088E"/>
    <w:rsid w:val="00AE05F2"/>
    <w:rsid w:val="00AF1148"/>
    <w:rsid w:val="00B21C90"/>
    <w:rsid w:val="00B257DA"/>
    <w:rsid w:val="00B71A4C"/>
    <w:rsid w:val="00B7404B"/>
    <w:rsid w:val="00B80928"/>
    <w:rsid w:val="00B8385F"/>
    <w:rsid w:val="00B93F9C"/>
    <w:rsid w:val="00BD5564"/>
    <w:rsid w:val="00BE0D8B"/>
    <w:rsid w:val="00C156E7"/>
    <w:rsid w:val="00C16055"/>
    <w:rsid w:val="00C43A4A"/>
    <w:rsid w:val="00C52CB8"/>
    <w:rsid w:val="00C57396"/>
    <w:rsid w:val="00C87893"/>
    <w:rsid w:val="00CC12F8"/>
    <w:rsid w:val="00CC60EC"/>
    <w:rsid w:val="00CD3CCF"/>
    <w:rsid w:val="00CE112D"/>
    <w:rsid w:val="00CF4402"/>
    <w:rsid w:val="00D1645E"/>
    <w:rsid w:val="00D22C6A"/>
    <w:rsid w:val="00D25D5E"/>
    <w:rsid w:val="00D36E46"/>
    <w:rsid w:val="00D52B83"/>
    <w:rsid w:val="00D660BC"/>
    <w:rsid w:val="00D712CD"/>
    <w:rsid w:val="00D717CD"/>
    <w:rsid w:val="00DB6FDF"/>
    <w:rsid w:val="00E2355F"/>
    <w:rsid w:val="00E32F37"/>
    <w:rsid w:val="00E74AE3"/>
    <w:rsid w:val="00EA1CA0"/>
    <w:rsid w:val="00EA530D"/>
    <w:rsid w:val="00EC2C00"/>
    <w:rsid w:val="00F0089A"/>
    <w:rsid w:val="00F048F5"/>
    <w:rsid w:val="00F30F9E"/>
    <w:rsid w:val="00F9726D"/>
    <w:rsid w:val="00FA64C8"/>
    <w:rsid w:val="00FB2A9D"/>
    <w:rsid w:val="00FC40C9"/>
    <w:rsid w:val="00FC6A13"/>
    <w:rsid w:val="00FD1277"/>
    <w:rsid w:val="18F0BFCC"/>
    <w:rsid w:val="1EB95F6B"/>
    <w:rsid w:val="2E18982A"/>
    <w:rsid w:val="305BEF6D"/>
    <w:rsid w:val="378AD9F1"/>
    <w:rsid w:val="4B5A68AB"/>
    <w:rsid w:val="4C1C7240"/>
    <w:rsid w:val="6324EF7D"/>
    <w:rsid w:val="6DD01EBC"/>
    <w:rsid w:val="7266D8B8"/>
    <w:rsid w:val="7478754E"/>
    <w:rsid w:val="757AF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CD7E"/>
  <w15:chartTrackingRefBased/>
  <w15:docId w15:val="{77256E6B-912E-4DE3-8CA3-E7322C28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E05F2"/>
    <w:pPr>
      <w:spacing w:after="0" w:line="240" w:lineRule="auto"/>
    </w:pPr>
  </w:style>
  <w:style w:type="character" w:styleId="CommentReference">
    <w:name w:val="annotation reference"/>
    <w:basedOn w:val="DefaultParagraphFont"/>
    <w:uiPriority w:val="99"/>
    <w:semiHidden/>
    <w:unhideWhenUsed/>
    <w:rsid w:val="00AE05F2"/>
    <w:rPr>
      <w:sz w:val="16"/>
      <w:szCs w:val="16"/>
    </w:rPr>
  </w:style>
  <w:style w:type="paragraph" w:styleId="CommentText">
    <w:name w:val="annotation text"/>
    <w:basedOn w:val="Normal"/>
    <w:link w:val="CommentTextChar"/>
    <w:uiPriority w:val="99"/>
    <w:semiHidden/>
    <w:unhideWhenUsed/>
    <w:rsid w:val="00AE05F2"/>
    <w:pPr>
      <w:spacing w:line="240" w:lineRule="auto"/>
    </w:pPr>
    <w:rPr>
      <w:sz w:val="20"/>
      <w:szCs w:val="20"/>
    </w:rPr>
  </w:style>
  <w:style w:type="character" w:customStyle="1" w:styleId="CommentTextChar">
    <w:name w:val="Comment Text Char"/>
    <w:basedOn w:val="DefaultParagraphFont"/>
    <w:link w:val="CommentText"/>
    <w:uiPriority w:val="99"/>
    <w:semiHidden/>
    <w:rsid w:val="00AE05F2"/>
    <w:rPr>
      <w:sz w:val="20"/>
      <w:szCs w:val="20"/>
    </w:rPr>
  </w:style>
  <w:style w:type="paragraph" w:styleId="CommentSubject">
    <w:name w:val="annotation subject"/>
    <w:basedOn w:val="CommentText"/>
    <w:next w:val="CommentText"/>
    <w:link w:val="CommentSubjectChar"/>
    <w:uiPriority w:val="99"/>
    <w:semiHidden/>
    <w:unhideWhenUsed/>
    <w:rsid w:val="00AE05F2"/>
    <w:rPr>
      <w:b/>
      <w:bCs/>
    </w:rPr>
  </w:style>
  <w:style w:type="character" w:customStyle="1" w:styleId="CommentSubjectChar">
    <w:name w:val="Comment Subject Char"/>
    <w:basedOn w:val="CommentTextChar"/>
    <w:link w:val="CommentSubject"/>
    <w:uiPriority w:val="99"/>
    <w:semiHidden/>
    <w:rsid w:val="00AE05F2"/>
    <w:rPr>
      <w:b/>
      <w:bCs/>
      <w:sz w:val="20"/>
      <w:szCs w:val="20"/>
    </w:rPr>
  </w:style>
  <w:style w:type="paragraph" w:styleId="Header">
    <w:name w:val="header"/>
    <w:basedOn w:val="Normal"/>
    <w:link w:val="HeaderChar"/>
    <w:uiPriority w:val="99"/>
    <w:unhideWhenUsed/>
    <w:rsid w:val="00473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69F"/>
  </w:style>
  <w:style w:type="paragraph" w:styleId="Footer">
    <w:name w:val="footer"/>
    <w:basedOn w:val="Normal"/>
    <w:link w:val="FooterChar"/>
    <w:uiPriority w:val="99"/>
    <w:unhideWhenUsed/>
    <w:rsid w:val="00473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69F"/>
  </w:style>
  <w:style w:type="character" w:styleId="Hyperlink">
    <w:name w:val="Hyperlink"/>
    <w:basedOn w:val="DefaultParagraphFont"/>
    <w:uiPriority w:val="99"/>
    <w:unhideWhenUsed/>
    <w:rsid w:val="0047369F"/>
    <w:rPr>
      <w:color w:val="0563C1" w:themeColor="hyperlink"/>
      <w:u w:val="single"/>
    </w:rPr>
  </w:style>
  <w:style w:type="character" w:styleId="UnresolvedMention">
    <w:name w:val="Unresolved Mention"/>
    <w:basedOn w:val="DefaultParagraphFont"/>
    <w:uiPriority w:val="99"/>
    <w:semiHidden/>
    <w:unhideWhenUsed/>
    <w:rsid w:val="00473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603114">
      <w:bodyDiv w:val="1"/>
      <w:marLeft w:val="0"/>
      <w:marRight w:val="0"/>
      <w:marTop w:val="0"/>
      <w:marBottom w:val="0"/>
      <w:divBdr>
        <w:top w:val="none" w:sz="0" w:space="0" w:color="auto"/>
        <w:left w:val="none" w:sz="0" w:space="0" w:color="auto"/>
        <w:bottom w:val="none" w:sz="0" w:space="0" w:color="auto"/>
        <w:right w:val="none" w:sz="0" w:space="0" w:color="auto"/>
      </w:divBdr>
      <w:divsChild>
        <w:div w:id="1166870191">
          <w:marLeft w:val="0"/>
          <w:marRight w:val="0"/>
          <w:marTop w:val="0"/>
          <w:marBottom w:val="0"/>
          <w:divBdr>
            <w:top w:val="none" w:sz="0" w:space="0" w:color="auto"/>
            <w:left w:val="none" w:sz="0" w:space="0" w:color="auto"/>
            <w:bottom w:val="none" w:sz="0" w:space="0" w:color="auto"/>
            <w:right w:val="none" w:sz="0" w:space="0" w:color="auto"/>
          </w:divBdr>
          <w:divsChild>
            <w:div w:id="574976423">
              <w:marLeft w:val="0"/>
              <w:marRight w:val="0"/>
              <w:marTop w:val="0"/>
              <w:marBottom w:val="0"/>
              <w:divBdr>
                <w:top w:val="none" w:sz="0" w:space="0" w:color="auto"/>
                <w:left w:val="none" w:sz="0" w:space="0" w:color="auto"/>
                <w:bottom w:val="none" w:sz="0" w:space="0" w:color="auto"/>
                <w:right w:val="none" w:sz="0" w:space="0" w:color="auto"/>
              </w:divBdr>
              <w:divsChild>
                <w:div w:id="586961686">
                  <w:marLeft w:val="0"/>
                  <w:marRight w:val="0"/>
                  <w:marTop w:val="0"/>
                  <w:marBottom w:val="0"/>
                  <w:divBdr>
                    <w:top w:val="none" w:sz="0" w:space="0" w:color="auto"/>
                    <w:left w:val="none" w:sz="0" w:space="0" w:color="auto"/>
                    <w:bottom w:val="none" w:sz="0" w:space="0" w:color="auto"/>
                    <w:right w:val="none" w:sz="0" w:space="0" w:color="auto"/>
                  </w:divBdr>
                  <w:divsChild>
                    <w:div w:id="371464878">
                      <w:marLeft w:val="0"/>
                      <w:marRight w:val="0"/>
                      <w:marTop w:val="0"/>
                      <w:marBottom w:val="0"/>
                      <w:divBdr>
                        <w:top w:val="none" w:sz="0" w:space="0" w:color="auto"/>
                        <w:left w:val="none" w:sz="0" w:space="0" w:color="auto"/>
                        <w:bottom w:val="none" w:sz="0" w:space="0" w:color="auto"/>
                        <w:right w:val="none" w:sz="0" w:space="0" w:color="auto"/>
                      </w:divBdr>
                      <w:divsChild>
                        <w:div w:id="1724712661">
                          <w:marLeft w:val="0"/>
                          <w:marRight w:val="0"/>
                          <w:marTop w:val="0"/>
                          <w:marBottom w:val="0"/>
                          <w:divBdr>
                            <w:top w:val="none" w:sz="0" w:space="0" w:color="auto"/>
                            <w:left w:val="none" w:sz="0" w:space="0" w:color="auto"/>
                            <w:bottom w:val="none" w:sz="0" w:space="0" w:color="auto"/>
                            <w:right w:val="none" w:sz="0" w:space="0" w:color="auto"/>
                          </w:divBdr>
                          <w:divsChild>
                            <w:div w:id="1241672557">
                              <w:marLeft w:val="0"/>
                              <w:marRight w:val="0"/>
                              <w:marTop w:val="0"/>
                              <w:marBottom w:val="0"/>
                              <w:divBdr>
                                <w:top w:val="none" w:sz="0" w:space="0" w:color="auto"/>
                                <w:left w:val="none" w:sz="0" w:space="0" w:color="auto"/>
                                <w:bottom w:val="none" w:sz="0" w:space="0" w:color="auto"/>
                                <w:right w:val="none" w:sz="0" w:space="0" w:color="auto"/>
                              </w:divBdr>
                              <w:divsChild>
                                <w:div w:id="1813450198">
                                  <w:marLeft w:val="0"/>
                                  <w:marRight w:val="0"/>
                                  <w:marTop w:val="0"/>
                                  <w:marBottom w:val="0"/>
                                  <w:divBdr>
                                    <w:top w:val="none" w:sz="0" w:space="0" w:color="auto"/>
                                    <w:left w:val="none" w:sz="0" w:space="0" w:color="auto"/>
                                    <w:bottom w:val="none" w:sz="0" w:space="0" w:color="auto"/>
                                    <w:right w:val="none" w:sz="0" w:space="0" w:color="auto"/>
                                  </w:divBdr>
                                  <w:divsChild>
                                    <w:div w:id="775557998">
                                      <w:marLeft w:val="0"/>
                                      <w:marRight w:val="0"/>
                                      <w:marTop w:val="0"/>
                                      <w:marBottom w:val="0"/>
                                      <w:divBdr>
                                        <w:top w:val="none" w:sz="0" w:space="0" w:color="auto"/>
                                        <w:left w:val="none" w:sz="0" w:space="0" w:color="auto"/>
                                        <w:bottom w:val="none" w:sz="0" w:space="0" w:color="auto"/>
                                        <w:right w:val="none" w:sz="0" w:space="0" w:color="auto"/>
                                      </w:divBdr>
                                      <w:divsChild>
                                        <w:div w:id="1324819883">
                                          <w:marLeft w:val="0"/>
                                          <w:marRight w:val="0"/>
                                          <w:marTop w:val="240"/>
                                          <w:marBottom w:val="240"/>
                                          <w:divBdr>
                                            <w:top w:val="none" w:sz="0" w:space="0" w:color="auto"/>
                                            <w:left w:val="none" w:sz="0" w:space="0" w:color="auto"/>
                                            <w:bottom w:val="none" w:sz="0" w:space="0" w:color="auto"/>
                                            <w:right w:val="none" w:sz="0" w:space="0" w:color="auto"/>
                                          </w:divBdr>
                                        </w:div>
                                        <w:div w:id="767626903">
                                          <w:marLeft w:val="0"/>
                                          <w:marRight w:val="0"/>
                                          <w:marTop w:val="240"/>
                                          <w:marBottom w:val="240"/>
                                          <w:divBdr>
                                            <w:top w:val="none" w:sz="0" w:space="0" w:color="auto"/>
                                            <w:left w:val="none" w:sz="0" w:space="0" w:color="auto"/>
                                            <w:bottom w:val="none" w:sz="0" w:space="0" w:color="auto"/>
                                            <w:right w:val="none" w:sz="0" w:space="0" w:color="auto"/>
                                          </w:divBdr>
                                        </w:div>
                                        <w:div w:id="1130246390">
                                          <w:marLeft w:val="0"/>
                                          <w:marRight w:val="0"/>
                                          <w:marTop w:val="240"/>
                                          <w:marBottom w:val="240"/>
                                          <w:divBdr>
                                            <w:top w:val="none" w:sz="0" w:space="0" w:color="auto"/>
                                            <w:left w:val="none" w:sz="0" w:space="0" w:color="auto"/>
                                            <w:bottom w:val="none" w:sz="0" w:space="0" w:color="auto"/>
                                            <w:right w:val="none" w:sz="0" w:space="0" w:color="auto"/>
                                          </w:divBdr>
                                        </w:div>
                                        <w:div w:id="1628583921">
                                          <w:marLeft w:val="0"/>
                                          <w:marRight w:val="0"/>
                                          <w:marTop w:val="240"/>
                                          <w:marBottom w:val="240"/>
                                          <w:divBdr>
                                            <w:top w:val="none" w:sz="0" w:space="0" w:color="auto"/>
                                            <w:left w:val="none" w:sz="0" w:space="0" w:color="auto"/>
                                            <w:bottom w:val="none" w:sz="0" w:space="0" w:color="auto"/>
                                            <w:right w:val="none" w:sz="0" w:space="0" w:color="auto"/>
                                          </w:divBdr>
                                        </w:div>
                                        <w:div w:id="733550139">
                                          <w:marLeft w:val="0"/>
                                          <w:marRight w:val="0"/>
                                          <w:marTop w:val="240"/>
                                          <w:marBottom w:val="240"/>
                                          <w:divBdr>
                                            <w:top w:val="none" w:sz="0" w:space="0" w:color="auto"/>
                                            <w:left w:val="none" w:sz="0" w:space="0" w:color="auto"/>
                                            <w:bottom w:val="none" w:sz="0" w:space="0" w:color="auto"/>
                                            <w:right w:val="none" w:sz="0" w:space="0" w:color="auto"/>
                                          </w:divBdr>
                                        </w:div>
                                        <w:div w:id="1724257975">
                                          <w:marLeft w:val="0"/>
                                          <w:marRight w:val="0"/>
                                          <w:marTop w:val="240"/>
                                          <w:marBottom w:val="240"/>
                                          <w:divBdr>
                                            <w:top w:val="none" w:sz="0" w:space="0" w:color="auto"/>
                                            <w:left w:val="none" w:sz="0" w:space="0" w:color="auto"/>
                                            <w:bottom w:val="none" w:sz="0" w:space="0" w:color="auto"/>
                                            <w:right w:val="none" w:sz="0" w:space="0" w:color="auto"/>
                                          </w:divBdr>
                                        </w:div>
                                        <w:div w:id="1985890452">
                                          <w:marLeft w:val="0"/>
                                          <w:marRight w:val="0"/>
                                          <w:marTop w:val="240"/>
                                          <w:marBottom w:val="240"/>
                                          <w:divBdr>
                                            <w:top w:val="none" w:sz="0" w:space="0" w:color="auto"/>
                                            <w:left w:val="none" w:sz="0" w:space="0" w:color="auto"/>
                                            <w:bottom w:val="none" w:sz="0" w:space="0" w:color="auto"/>
                                            <w:right w:val="none" w:sz="0" w:space="0" w:color="auto"/>
                                          </w:divBdr>
                                        </w:div>
                                        <w:div w:id="2034376133">
                                          <w:marLeft w:val="0"/>
                                          <w:marRight w:val="0"/>
                                          <w:marTop w:val="240"/>
                                          <w:marBottom w:val="240"/>
                                          <w:divBdr>
                                            <w:top w:val="none" w:sz="0" w:space="0" w:color="auto"/>
                                            <w:left w:val="none" w:sz="0" w:space="0" w:color="auto"/>
                                            <w:bottom w:val="none" w:sz="0" w:space="0" w:color="auto"/>
                                            <w:right w:val="none" w:sz="0" w:space="0" w:color="auto"/>
                                          </w:divBdr>
                                        </w:div>
                                        <w:div w:id="2857015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866112">
          <w:marLeft w:val="0"/>
          <w:marRight w:val="0"/>
          <w:marTop w:val="0"/>
          <w:marBottom w:val="0"/>
          <w:divBdr>
            <w:top w:val="none" w:sz="0" w:space="0" w:color="auto"/>
            <w:left w:val="none" w:sz="0" w:space="0" w:color="auto"/>
            <w:bottom w:val="none" w:sz="0" w:space="0" w:color="auto"/>
            <w:right w:val="none" w:sz="0" w:space="0" w:color="auto"/>
          </w:divBdr>
          <w:divsChild>
            <w:div w:id="101729391">
              <w:marLeft w:val="0"/>
              <w:marRight w:val="0"/>
              <w:marTop w:val="0"/>
              <w:marBottom w:val="0"/>
              <w:divBdr>
                <w:top w:val="none" w:sz="0" w:space="0" w:color="auto"/>
                <w:left w:val="none" w:sz="0" w:space="0" w:color="auto"/>
                <w:bottom w:val="none" w:sz="0" w:space="0" w:color="auto"/>
                <w:right w:val="none" w:sz="0" w:space="0" w:color="auto"/>
              </w:divBdr>
              <w:divsChild>
                <w:div w:id="2023965951">
                  <w:marLeft w:val="0"/>
                  <w:marRight w:val="0"/>
                  <w:marTop w:val="0"/>
                  <w:marBottom w:val="0"/>
                  <w:divBdr>
                    <w:top w:val="none" w:sz="0" w:space="0" w:color="auto"/>
                    <w:left w:val="none" w:sz="0" w:space="0" w:color="auto"/>
                    <w:bottom w:val="none" w:sz="0" w:space="0" w:color="auto"/>
                    <w:right w:val="none" w:sz="0" w:space="0" w:color="auto"/>
                  </w:divBdr>
                  <w:divsChild>
                    <w:div w:id="1901360526">
                      <w:marLeft w:val="0"/>
                      <w:marRight w:val="0"/>
                      <w:marTop w:val="0"/>
                      <w:marBottom w:val="0"/>
                      <w:divBdr>
                        <w:top w:val="none" w:sz="0" w:space="0" w:color="auto"/>
                        <w:left w:val="none" w:sz="0" w:space="0" w:color="auto"/>
                        <w:bottom w:val="none" w:sz="0" w:space="0" w:color="auto"/>
                        <w:right w:val="none" w:sz="0" w:space="0" w:color="auto"/>
                      </w:divBdr>
                      <w:divsChild>
                        <w:div w:id="2117091085">
                          <w:marLeft w:val="0"/>
                          <w:marRight w:val="0"/>
                          <w:marTop w:val="0"/>
                          <w:marBottom w:val="0"/>
                          <w:divBdr>
                            <w:top w:val="none" w:sz="0" w:space="0" w:color="auto"/>
                            <w:left w:val="none" w:sz="0" w:space="0" w:color="auto"/>
                            <w:bottom w:val="none" w:sz="0" w:space="0" w:color="auto"/>
                            <w:right w:val="none" w:sz="0" w:space="0" w:color="auto"/>
                          </w:divBdr>
                          <w:divsChild>
                            <w:div w:id="1767993595">
                              <w:marLeft w:val="0"/>
                              <w:marRight w:val="0"/>
                              <w:marTop w:val="0"/>
                              <w:marBottom w:val="0"/>
                              <w:divBdr>
                                <w:top w:val="none" w:sz="0" w:space="0" w:color="auto"/>
                                <w:left w:val="none" w:sz="0" w:space="0" w:color="auto"/>
                                <w:bottom w:val="none" w:sz="0" w:space="0" w:color="auto"/>
                                <w:right w:val="none" w:sz="0" w:space="0" w:color="auto"/>
                              </w:divBdr>
                              <w:divsChild>
                                <w:div w:id="152063318">
                                  <w:marLeft w:val="0"/>
                                  <w:marRight w:val="0"/>
                                  <w:marTop w:val="0"/>
                                  <w:marBottom w:val="0"/>
                                  <w:divBdr>
                                    <w:top w:val="none" w:sz="0" w:space="0" w:color="auto"/>
                                    <w:left w:val="none" w:sz="0" w:space="0" w:color="auto"/>
                                    <w:bottom w:val="none" w:sz="0" w:space="0" w:color="auto"/>
                                    <w:right w:val="none" w:sz="0" w:space="0" w:color="auto"/>
                                  </w:divBdr>
                                  <w:divsChild>
                                    <w:div w:id="1975794459">
                                      <w:marLeft w:val="0"/>
                                      <w:marRight w:val="0"/>
                                      <w:marTop w:val="0"/>
                                      <w:marBottom w:val="0"/>
                                      <w:divBdr>
                                        <w:top w:val="none" w:sz="0" w:space="0" w:color="auto"/>
                                        <w:left w:val="none" w:sz="0" w:space="0" w:color="auto"/>
                                        <w:bottom w:val="none" w:sz="0" w:space="0" w:color="auto"/>
                                        <w:right w:val="none" w:sz="0" w:space="0" w:color="auto"/>
                                      </w:divBdr>
                                      <w:divsChild>
                                        <w:div w:id="2135711678">
                                          <w:marLeft w:val="0"/>
                                          <w:marRight w:val="0"/>
                                          <w:marTop w:val="0"/>
                                          <w:marBottom w:val="0"/>
                                          <w:divBdr>
                                            <w:top w:val="none" w:sz="0" w:space="0" w:color="auto"/>
                                            <w:left w:val="none" w:sz="0" w:space="0" w:color="auto"/>
                                            <w:bottom w:val="none" w:sz="0" w:space="0" w:color="auto"/>
                                            <w:right w:val="none" w:sz="0" w:space="0" w:color="auto"/>
                                          </w:divBdr>
                                          <w:divsChild>
                                            <w:div w:id="1684940095">
                                              <w:marLeft w:val="0"/>
                                              <w:marRight w:val="0"/>
                                              <w:marTop w:val="0"/>
                                              <w:marBottom w:val="0"/>
                                              <w:divBdr>
                                                <w:top w:val="none" w:sz="0" w:space="0" w:color="auto"/>
                                                <w:left w:val="none" w:sz="0" w:space="0" w:color="auto"/>
                                                <w:bottom w:val="none" w:sz="0" w:space="0" w:color="auto"/>
                                                <w:right w:val="none" w:sz="0" w:space="0" w:color="auto"/>
                                              </w:divBdr>
                                            </w:div>
                                          </w:divsChild>
                                        </w:div>
                                        <w:div w:id="1072698119">
                                          <w:marLeft w:val="0"/>
                                          <w:marRight w:val="0"/>
                                          <w:marTop w:val="0"/>
                                          <w:marBottom w:val="0"/>
                                          <w:divBdr>
                                            <w:top w:val="none" w:sz="0" w:space="0" w:color="auto"/>
                                            <w:left w:val="none" w:sz="0" w:space="0" w:color="auto"/>
                                            <w:bottom w:val="none" w:sz="0" w:space="0" w:color="auto"/>
                                            <w:right w:val="none" w:sz="0" w:space="0" w:color="auto"/>
                                          </w:divBdr>
                                          <w:divsChild>
                                            <w:div w:id="511652074">
                                              <w:marLeft w:val="0"/>
                                              <w:marRight w:val="0"/>
                                              <w:marTop w:val="240"/>
                                              <w:marBottom w:val="240"/>
                                              <w:divBdr>
                                                <w:top w:val="none" w:sz="0" w:space="0" w:color="auto"/>
                                                <w:left w:val="none" w:sz="0" w:space="0" w:color="auto"/>
                                                <w:bottom w:val="none" w:sz="0" w:space="0" w:color="auto"/>
                                                <w:right w:val="none" w:sz="0" w:space="0" w:color="auto"/>
                                              </w:divBdr>
                                            </w:div>
                                            <w:div w:id="428545769">
                                              <w:marLeft w:val="0"/>
                                              <w:marRight w:val="0"/>
                                              <w:marTop w:val="240"/>
                                              <w:marBottom w:val="240"/>
                                              <w:divBdr>
                                                <w:top w:val="none" w:sz="0" w:space="0" w:color="auto"/>
                                                <w:left w:val="none" w:sz="0" w:space="0" w:color="auto"/>
                                                <w:bottom w:val="none" w:sz="0" w:space="0" w:color="auto"/>
                                                <w:right w:val="none" w:sz="0" w:space="0" w:color="auto"/>
                                              </w:divBdr>
                                            </w:div>
                                            <w:div w:id="1937667630">
                                              <w:marLeft w:val="0"/>
                                              <w:marRight w:val="0"/>
                                              <w:marTop w:val="240"/>
                                              <w:marBottom w:val="240"/>
                                              <w:divBdr>
                                                <w:top w:val="none" w:sz="0" w:space="0" w:color="auto"/>
                                                <w:left w:val="none" w:sz="0" w:space="0" w:color="auto"/>
                                                <w:bottom w:val="none" w:sz="0" w:space="0" w:color="auto"/>
                                                <w:right w:val="none" w:sz="0" w:space="0" w:color="auto"/>
                                              </w:divBdr>
                                            </w:div>
                                            <w:div w:id="2072339028">
                                              <w:marLeft w:val="0"/>
                                              <w:marRight w:val="0"/>
                                              <w:marTop w:val="240"/>
                                              <w:marBottom w:val="240"/>
                                              <w:divBdr>
                                                <w:top w:val="none" w:sz="0" w:space="0" w:color="auto"/>
                                                <w:left w:val="none" w:sz="0" w:space="0" w:color="auto"/>
                                                <w:bottom w:val="none" w:sz="0" w:space="0" w:color="auto"/>
                                                <w:right w:val="none" w:sz="0" w:space="0" w:color="auto"/>
                                              </w:divBdr>
                                            </w:div>
                                            <w:div w:id="1649356832">
                                              <w:marLeft w:val="0"/>
                                              <w:marRight w:val="0"/>
                                              <w:marTop w:val="240"/>
                                              <w:marBottom w:val="240"/>
                                              <w:divBdr>
                                                <w:top w:val="none" w:sz="0" w:space="0" w:color="auto"/>
                                                <w:left w:val="none" w:sz="0" w:space="0" w:color="auto"/>
                                                <w:bottom w:val="none" w:sz="0" w:space="0" w:color="auto"/>
                                                <w:right w:val="none" w:sz="0" w:space="0" w:color="auto"/>
                                              </w:divBdr>
                                            </w:div>
                                            <w:div w:id="1281449061">
                                              <w:marLeft w:val="0"/>
                                              <w:marRight w:val="0"/>
                                              <w:marTop w:val="240"/>
                                              <w:marBottom w:val="240"/>
                                              <w:divBdr>
                                                <w:top w:val="none" w:sz="0" w:space="0" w:color="auto"/>
                                                <w:left w:val="none" w:sz="0" w:space="0" w:color="auto"/>
                                                <w:bottom w:val="none" w:sz="0" w:space="0" w:color="auto"/>
                                                <w:right w:val="none" w:sz="0" w:space="0" w:color="auto"/>
                                              </w:divBdr>
                                            </w:div>
                                            <w:div w:id="448663566">
                                              <w:marLeft w:val="0"/>
                                              <w:marRight w:val="0"/>
                                              <w:marTop w:val="240"/>
                                              <w:marBottom w:val="240"/>
                                              <w:divBdr>
                                                <w:top w:val="none" w:sz="0" w:space="0" w:color="auto"/>
                                                <w:left w:val="none" w:sz="0" w:space="0" w:color="auto"/>
                                                <w:bottom w:val="none" w:sz="0" w:space="0" w:color="auto"/>
                                                <w:right w:val="none" w:sz="0" w:space="0" w:color="auto"/>
                                              </w:divBdr>
                                            </w:div>
                                            <w:div w:id="1131548">
                                              <w:marLeft w:val="0"/>
                                              <w:marRight w:val="0"/>
                                              <w:marTop w:val="240"/>
                                              <w:marBottom w:val="240"/>
                                              <w:divBdr>
                                                <w:top w:val="none" w:sz="0" w:space="0" w:color="auto"/>
                                                <w:left w:val="none" w:sz="0" w:space="0" w:color="auto"/>
                                                <w:bottom w:val="none" w:sz="0" w:space="0" w:color="auto"/>
                                                <w:right w:val="none" w:sz="0" w:space="0" w:color="auto"/>
                                              </w:divBdr>
                                            </w:div>
                                            <w:div w:id="2039547664">
                                              <w:marLeft w:val="0"/>
                                              <w:marRight w:val="0"/>
                                              <w:marTop w:val="240"/>
                                              <w:marBottom w:val="240"/>
                                              <w:divBdr>
                                                <w:top w:val="none" w:sz="0" w:space="0" w:color="auto"/>
                                                <w:left w:val="none" w:sz="0" w:space="0" w:color="auto"/>
                                                <w:bottom w:val="none" w:sz="0" w:space="0" w:color="auto"/>
                                                <w:right w:val="none" w:sz="0" w:space="0" w:color="auto"/>
                                              </w:divBdr>
                                            </w:div>
                                            <w:div w:id="2122794715">
                                              <w:marLeft w:val="0"/>
                                              <w:marRight w:val="0"/>
                                              <w:marTop w:val="240"/>
                                              <w:marBottom w:val="240"/>
                                              <w:divBdr>
                                                <w:top w:val="none" w:sz="0" w:space="0" w:color="auto"/>
                                                <w:left w:val="none" w:sz="0" w:space="0" w:color="auto"/>
                                                <w:bottom w:val="none" w:sz="0" w:space="0" w:color="auto"/>
                                                <w:right w:val="none" w:sz="0" w:space="0" w:color="auto"/>
                                              </w:divBdr>
                                            </w:div>
                                            <w:div w:id="13509071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997530">
      <w:bodyDiv w:val="1"/>
      <w:marLeft w:val="0"/>
      <w:marRight w:val="0"/>
      <w:marTop w:val="0"/>
      <w:marBottom w:val="0"/>
      <w:divBdr>
        <w:top w:val="none" w:sz="0" w:space="0" w:color="auto"/>
        <w:left w:val="none" w:sz="0" w:space="0" w:color="auto"/>
        <w:bottom w:val="none" w:sz="0" w:space="0" w:color="auto"/>
        <w:right w:val="none" w:sz="0" w:space="0" w:color="auto"/>
      </w:divBdr>
      <w:divsChild>
        <w:div w:id="1181242799">
          <w:marLeft w:val="0"/>
          <w:marRight w:val="0"/>
          <w:marTop w:val="0"/>
          <w:marBottom w:val="0"/>
          <w:divBdr>
            <w:top w:val="none" w:sz="0" w:space="0" w:color="auto"/>
            <w:left w:val="none" w:sz="0" w:space="0" w:color="auto"/>
            <w:bottom w:val="none" w:sz="0" w:space="0" w:color="auto"/>
            <w:right w:val="none" w:sz="0" w:space="0" w:color="auto"/>
          </w:divBdr>
          <w:divsChild>
            <w:div w:id="6562984">
              <w:marLeft w:val="0"/>
              <w:marRight w:val="0"/>
              <w:marTop w:val="0"/>
              <w:marBottom w:val="0"/>
              <w:divBdr>
                <w:top w:val="none" w:sz="0" w:space="0" w:color="auto"/>
                <w:left w:val="none" w:sz="0" w:space="0" w:color="auto"/>
                <w:bottom w:val="none" w:sz="0" w:space="0" w:color="auto"/>
                <w:right w:val="none" w:sz="0" w:space="0" w:color="auto"/>
              </w:divBdr>
              <w:divsChild>
                <w:div w:id="847452559">
                  <w:marLeft w:val="0"/>
                  <w:marRight w:val="0"/>
                  <w:marTop w:val="0"/>
                  <w:marBottom w:val="0"/>
                  <w:divBdr>
                    <w:top w:val="none" w:sz="0" w:space="0" w:color="auto"/>
                    <w:left w:val="none" w:sz="0" w:space="0" w:color="auto"/>
                    <w:bottom w:val="none" w:sz="0" w:space="0" w:color="auto"/>
                    <w:right w:val="none" w:sz="0" w:space="0" w:color="auto"/>
                  </w:divBdr>
                  <w:divsChild>
                    <w:div w:id="2132245337">
                      <w:marLeft w:val="0"/>
                      <w:marRight w:val="0"/>
                      <w:marTop w:val="0"/>
                      <w:marBottom w:val="0"/>
                      <w:divBdr>
                        <w:top w:val="none" w:sz="0" w:space="0" w:color="auto"/>
                        <w:left w:val="none" w:sz="0" w:space="0" w:color="auto"/>
                        <w:bottom w:val="none" w:sz="0" w:space="0" w:color="auto"/>
                        <w:right w:val="none" w:sz="0" w:space="0" w:color="auto"/>
                      </w:divBdr>
                      <w:divsChild>
                        <w:div w:id="124735106">
                          <w:marLeft w:val="0"/>
                          <w:marRight w:val="0"/>
                          <w:marTop w:val="0"/>
                          <w:marBottom w:val="0"/>
                          <w:divBdr>
                            <w:top w:val="none" w:sz="0" w:space="0" w:color="auto"/>
                            <w:left w:val="none" w:sz="0" w:space="0" w:color="auto"/>
                            <w:bottom w:val="none" w:sz="0" w:space="0" w:color="auto"/>
                            <w:right w:val="none" w:sz="0" w:space="0" w:color="auto"/>
                          </w:divBdr>
                          <w:divsChild>
                            <w:div w:id="94255398">
                              <w:marLeft w:val="0"/>
                              <w:marRight w:val="0"/>
                              <w:marTop w:val="0"/>
                              <w:marBottom w:val="0"/>
                              <w:divBdr>
                                <w:top w:val="none" w:sz="0" w:space="0" w:color="auto"/>
                                <w:left w:val="none" w:sz="0" w:space="0" w:color="auto"/>
                                <w:bottom w:val="none" w:sz="0" w:space="0" w:color="auto"/>
                                <w:right w:val="none" w:sz="0" w:space="0" w:color="auto"/>
                              </w:divBdr>
                              <w:divsChild>
                                <w:div w:id="1153179430">
                                  <w:marLeft w:val="0"/>
                                  <w:marRight w:val="0"/>
                                  <w:marTop w:val="0"/>
                                  <w:marBottom w:val="0"/>
                                  <w:divBdr>
                                    <w:top w:val="none" w:sz="0" w:space="0" w:color="auto"/>
                                    <w:left w:val="none" w:sz="0" w:space="0" w:color="auto"/>
                                    <w:bottom w:val="none" w:sz="0" w:space="0" w:color="auto"/>
                                    <w:right w:val="none" w:sz="0" w:space="0" w:color="auto"/>
                                  </w:divBdr>
                                  <w:divsChild>
                                    <w:div w:id="745230894">
                                      <w:marLeft w:val="0"/>
                                      <w:marRight w:val="0"/>
                                      <w:marTop w:val="0"/>
                                      <w:marBottom w:val="0"/>
                                      <w:divBdr>
                                        <w:top w:val="none" w:sz="0" w:space="0" w:color="auto"/>
                                        <w:left w:val="none" w:sz="0" w:space="0" w:color="auto"/>
                                        <w:bottom w:val="none" w:sz="0" w:space="0" w:color="auto"/>
                                        <w:right w:val="none" w:sz="0" w:space="0" w:color="auto"/>
                                      </w:divBdr>
                                      <w:divsChild>
                                        <w:div w:id="944733026">
                                          <w:marLeft w:val="0"/>
                                          <w:marRight w:val="0"/>
                                          <w:marTop w:val="240"/>
                                          <w:marBottom w:val="240"/>
                                          <w:divBdr>
                                            <w:top w:val="none" w:sz="0" w:space="0" w:color="auto"/>
                                            <w:left w:val="none" w:sz="0" w:space="0" w:color="auto"/>
                                            <w:bottom w:val="none" w:sz="0" w:space="0" w:color="auto"/>
                                            <w:right w:val="none" w:sz="0" w:space="0" w:color="auto"/>
                                          </w:divBdr>
                                        </w:div>
                                        <w:div w:id="366417073">
                                          <w:marLeft w:val="0"/>
                                          <w:marRight w:val="0"/>
                                          <w:marTop w:val="240"/>
                                          <w:marBottom w:val="240"/>
                                          <w:divBdr>
                                            <w:top w:val="none" w:sz="0" w:space="0" w:color="auto"/>
                                            <w:left w:val="none" w:sz="0" w:space="0" w:color="auto"/>
                                            <w:bottom w:val="none" w:sz="0" w:space="0" w:color="auto"/>
                                            <w:right w:val="none" w:sz="0" w:space="0" w:color="auto"/>
                                          </w:divBdr>
                                        </w:div>
                                        <w:div w:id="1695497674">
                                          <w:marLeft w:val="0"/>
                                          <w:marRight w:val="0"/>
                                          <w:marTop w:val="240"/>
                                          <w:marBottom w:val="240"/>
                                          <w:divBdr>
                                            <w:top w:val="none" w:sz="0" w:space="0" w:color="auto"/>
                                            <w:left w:val="none" w:sz="0" w:space="0" w:color="auto"/>
                                            <w:bottom w:val="none" w:sz="0" w:space="0" w:color="auto"/>
                                            <w:right w:val="none" w:sz="0" w:space="0" w:color="auto"/>
                                          </w:divBdr>
                                        </w:div>
                                        <w:div w:id="109978859">
                                          <w:marLeft w:val="0"/>
                                          <w:marRight w:val="0"/>
                                          <w:marTop w:val="240"/>
                                          <w:marBottom w:val="240"/>
                                          <w:divBdr>
                                            <w:top w:val="none" w:sz="0" w:space="0" w:color="auto"/>
                                            <w:left w:val="none" w:sz="0" w:space="0" w:color="auto"/>
                                            <w:bottom w:val="none" w:sz="0" w:space="0" w:color="auto"/>
                                            <w:right w:val="none" w:sz="0" w:space="0" w:color="auto"/>
                                          </w:divBdr>
                                        </w:div>
                                        <w:div w:id="1482767854">
                                          <w:marLeft w:val="0"/>
                                          <w:marRight w:val="0"/>
                                          <w:marTop w:val="240"/>
                                          <w:marBottom w:val="240"/>
                                          <w:divBdr>
                                            <w:top w:val="none" w:sz="0" w:space="0" w:color="auto"/>
                                            <w:left w:val="none" w:sz="0" w:space="0" w:color="auto"/>
                                            <w:bottom w:val="none" w:sz="0" w:space="0" w:color="auto"/>
                                            <w:right w:val="none" w:sz="0" w:space="0" w:color="auto"/>
                                          </w:divBdr>
                                        </w:div>
                                        <w:div w:id="1646473978">
                                          <w:marLeft w:val="0"/>
                                          <w:marRight w:val="0"/>
                                          <w:marTop w:val="240"/>
                                          <w:marBottom w:val="240"/>
                                          <w:divBdr>
                                            <w:top w:val="none" w:sz="0" w:space="0" w:color="auto"/>
                                            <w:left w:val="none" w:sz="0" w:space="0" w:color="auto"/>
                                            <w:bottom w:val="none" w:sz="0" w:space="0" w:color="auto"/>
                                            <w:right w:val="none" w:sz="0" w:space="0" w:color="auto"/>
                                          </w:divBdr>
                                        </w:div>
                                        <w:div w:id="1066952544">
                                          <w:marLeft w:val="0"/>
                                          <w:marRight w:val="0"/>
                                          <w:marTop w:val="240"/>
                                          <w:marBottom w:val="240"/>
                                          <w:divBdr>
                                            <w:top w:val="none" w:sz="0" w:space="0" w:color="auto"/>
                                            <w:left w:val="none" w:sz="0" w:space="0" w:color="auto"/>
                                            <w:bottom w:val="none" w:sz="0" w:space="0" w:color="auto"/>
                                            <w:right w:val="none" w:sz="0" w:space="0" w:color="auto"/>
                                          </w:divBdr>
                                        </w:div>
                                        <w:div w:id="1972593133">
                                          <w:marLeft w:val="0"/>
                                          <w:marRight w:val="0"/>
                                          <w:marTop w:val="240"/>
                                          <w:marBottom w:val="240"/>
                                          <w:divBdr>
                                            <w:top w:val="none" w:sz="0" w:space="0" w:color="auto"/>
                                            <w:left w:val="none" w:sz="0" w:space="0" w:color="auto"/>
                                            <w:bottom w:val="none" w:sz="0" w:space="0" w:color="auto"/>
                                            <w:right w:val="none" w:sz="0" w:space="0" w:color="auto"/>
                                          </w:divBdr>
                                        </w:div>
                                        <w:div w:id="14844229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05309">
          <w:marLeft w:val="0"/>
          <w:marRight w:val="0"/>
          <w:marTop w:val="0"/>
          <w:marBottom w:val="0"/>
          <w:divBdr>
            <w:top w:val="none" w:sz="0" w:space="0" w:color="auto"/>
            <w:left w:val="none" w:sz="0" w:space="0" w:color="auto"/>
            <w:bottom w:val="none" w:sz="0" w:space="0" w:color="auto"/>
            <w:right w:val="none" w:sz="0" w:space="0" w:color="auto"/>
          </w:divBdr>
          <w:divsChild>
            <w:div w:id="775759021">
              <w:marLeft w:val="0"/>
              <w:marRight w:val="0"/>
              <w:marTop w:val="0"/>
              <w:marBottom w:val="0"/>
              <w:divBdr>
                <w:top w:val="none" w:sz="0" w:space="0" w:color="auto"/>
                <w:left w:val="none" w:sz="0" w:space="0" w:color="auto"/>
                <w:bottom w:val="none" w:sz="0" w:space="0" w:color="auto"/>
                <w:right w:val="none" w:sz="0" w:space="0" w:color="auto"/>
              </w:divBdr>
              <w:divsChild>
                <w:div w:id="1235703098">
                  <w:marLeft w:val="0"/>
                  <w:marRight w:val="0"/>
                  <w:marTop w:val="0"/>
                  <w:marBottom w:val="0"/>
                  <w:divBdr>
                    <w:top w:val="none" w:sz="0" w:space="0" w:color="auto"/>
                    <w:left w:val="none" w:sz="0" w:space="0" w:color="auto"/>
                    <w:bottom w:val="none" w:sz="0" w:space="0" w:color="auto"/>
                    <w:right w:val="none" w:sz="0" w:space="0" w:color="auto"/>
                  </w:divBdr>
                  <w:divsChild>
                    <w:div w:id="1247034110">
                      <w:marLeft w:val="0"/>
                      <w:marRight w:val="0"/>
                      <w:marTop w:val="0"/>
                      <w:marBottom w:val="0"/>
                      <w:divBdr>
                        <w:top w:val="none" w:sz="0" w:space="0" w:color="auto"/>
                        <w:left w:val="none" w:sz="0" w:space="0" w:color="auto"/>
                        <w:bottom w:val="none" w:sz="0" w:space="0" w:color="auto"/>
                        <w:right w:val="none" w:sz="0" w:space="0" w:color="auto"/>
                      </w:divBdr>
                      <w:divsChild>
                        <w:div w:id="1999453036">
                          <w:marLeft w:val="0"/>
                          <w:marRight w:val="0"/>
                          <w:marTop w:val="0"/>
                          <w:marBottom w:val="0"/>
                          <w:divBdr>
                            <w:top w:val="none" w:sz="0" w:space="0" w:color="auto"/>
                            <w:left w:val="none" w:sz="0" w:space="0" w:color="auto"/>
                            <w:bottom w:val="none" w:sz="0" w:space="0" w:color="auto"/>
                            <w:right w:val="none" w:sz="0" w:space="0" w:color="auto"/>
                          </w:divBdr>
                          <w:divsChild>
                            <w:div w:id="390349972">
                              <w:marLeft w:val="0"/>
                              <w:marRight w:val="0"/>
                              <w:marTop w:val="0"/>
                              <w:marBottom w:val="0"/>
                              <w:divBdr>
                                <w:top w:val="none" w:sz="0" w:space="0" w:color="auto"/>
                                <w:left w:val="none" w:sz="0" w:space="0" w:color="auto"/>
                                <w:bottom w:val="none" w:sz="0" w:space="0" w:color="auto"/>
                                <w:right w:val="none" w:sz="0" w:space="0" w:color="auto"/>
                              </w:divBdr>
                              <w:divsChild>
                                <w:div w:id="2131898398">
                                  <w:marLeft w:val="0"/>
                                  <w:marRight w:val="0"/>
                                  <w:marTop w:val="0"/>
                                  <w:marBottom w:val="0"/>
                                  <w:divBdr>
                                    <w:top w:val="none" w:sz="0" w:space="0" w:color="auto"/>
                                    <w:left w:val="none" w:sz="0" w:space="0" w:color="auto"/>
                                    <w:bottom w:val="none" w:sz="0" w:space="0" w:color="auto"/>
                                    <w:right w:val="none" w:sz="0" w:space="0" w:color="auto"/>
                                  </w:divBdr>
                                  <w:divsChild>
                                    <w:div w:id="1900701293">
                                      <w:marLeft w:val="0"/>
                                      <w:marRight w:val="0"/>
                                      <w:marTop w:val="0"/>
                                      <w:marBottom w:val="0"/>
                                      <w:divBdr>
                                        <w:top w:val="none" w:sz="0" w:space="0" w:color="auto"/>
                                        <w:left w:val="none" w:sz="0" w:space="0" w:color="auto"/>
                                        <w:bottom w:val="none" w:sz="0" w:space="0" w:color="auto"/>
                                        <w:right w:val="none" w:sz="0" w:space="0" w:color="auto"/>
                                      </w:divBdr>
                                      <w:divsChild>
                                        <w:div w:id="1933511913">
                                          <w:marLeft w:val="0"/>
                                          <w:marRight w:val="0"/>
                                          <w:marTop w:val="0"/>
                                          <w:marBottom w:val="0"/>
                                          <w:divBdr>
                                            <w:top w:val="none" w:sz="0" w:space="0" w:color="auto"/>
                                            <w:left w:val="none" w:sz="0" w:space="0" w:color="auto"/>
                                            <w:bottom w:val="none" w:sz="0" w:space="0" w:color="auto"/>
                                            <w:right w:val="none" w:sz="0" w:space="0" w:color="auto"/>
                                          </w:divBdr>
                                          <w:divsChild>
                                            <w:div w:id="818764953">
                                              <w:marLeft w:val="0"/>
                                              <w:marRight w:val="0"/>
                                              <w:marTop w:val="0"/>
                                              <w:marBottom w:val="0"/>
                                              <w:divBdr>
                                                <w:top w:val="none" w:sz="0" w:space="0" w:color="auto"/>
                                                <w:left w:val="none" w:sz="0" w:space="0" w:color="auto"/>
                                                <w:bottom w:val="none" w:sz="0" w:space="0" w:color="auto"/>
                                                <w:right w:val="none" w:sz="0" w:space="0" w:color="auto"/>
                                              </w:divBdr>
                                            </w:div>
                                          </w:divsChild>
                                        </w:div>
                                        <w:div w:id="1960336106">
                                          <w:marLeft w:val="0"/>
                                          <w:marRight w:val="0"/>
                                          <w:marTop w:val="0"/>
                                          <w:marBottom w:val="0"/>
                                          <w:divBdr>
                                            <w:top w:val="none" w:sz="0" w:space="0" w:color="auto"/>
                                            <w:left w:val="none" w:sz="0" w:space="0" w:color="auto"/>
                                            <w:bottom w:val="none" w:sz="0" w:space="0" w:color="auto"/>
                                            <w:right w:val="none" w:sz="0" w:space="0" w:color="auto"/>
                                          </w:divBdr>
                                          <w:divsChild>
                                            <w:div w:id="1225871773">
                                              <w:marLeft w:val="0"/>
                                              <w:marRight w:val="0"/>
                                              <w:marTop w:val="240"/>
                                              <w:marBottom w:val="240"/>
                                              <w:divBdr>
                                                <w:top w:val="none" w:sz="0" w:space="0" w:color="auto"/>
                                                <w:left w:val="none" w:sz="0" w:space="0" w:color="auto"/>
                                                <w:bottom w:val="none" w:sz="0" w:space="0" w:color="auto"/>
                                                <w:right w:val="none" w:sz="0" w:space="0" w:color="auto"/>
                                              </w:divBdr>
                                            </w:div>
                                            <w:div w:id="627129094">
                                              <w:marLeft w:val="0"/>
                                              <w:marRight w:val="0"/>
                                              <w:marTop w:val="240"/>
                                              <w:marBottom w:val="240"/>
                                              <w:divBdr>
                                                <w:top w:val="none" w:sz="0" w:space="0" w:color="auto"/>
                                                <w:left w:val="none" w:sz="0" w:space="0" w:color="auto"/>
                                                <w:bottom w:val="none" w:sz="0" w:space="0" w:color="auto"/>
                                                <w:right w:val="none" w:sz="0" w:space="0" w:color="auto"/>
                                              </w:divBdr>
                                            </w:div>
                                            <w:div w:id="1663973469">
                                              <w:marLeft w:val="0"/>
                                              <w:marRight w:val="0"/>
                                              <w:marTop w:val="240"/>
                                              <w:marBottom w:val="240"/>
                                              <w:divBdr>
                                                <w:top w:val="none" w:sz="0" w:space="0" w:color="auto"/>
                                                <w:left w:val="none" w:sz="0" w:space="0" w:color="auto"/>
                                                <w:bottom w:val="none" w:sz="0" w:space="0" w:color="auto"/>
                                                <w:right w:val="none" w:sz="0" w:space="0" w:color="auto"/>
                                              </w:divBdr>
                                            </w:div>
                                            <w:div w:id="1633487005">
                                              <w:marLeft w:val="0"/>
                                              <w:marRight w:val="0"/>
                                              <w:marTop w:val="240"/>
                                              <w:marBottom w:val="240"/>
                                              <w:divBdr>
                                                <w:top w:val="none" w:sz="0" w:space="0" w:color="auto"/>
                                                <w:left w:val="none" w:sz="0" w:space="0" w:color="auto"/>
                                                <w:bottom w:val="none" w:sz="0" w:space="0" w:color="auto"/>
                                                <w:right w:val="none" w:sz="0" w:space="0" w:color="auto"/>
                                              </w:divBdr>
                                            </w:div>
                                            <w:div w:id="104008108">
                                              <w:marLeft w:val="0"/>
                                              <w:marRight w:val="0"/>
                                              <w:marTop w:val="240"/>
                                              <w:marBottom w:val="240"/>
                                              <w:divBdr>
                                                <w:top w:val="none" w:sz="0" w:space="0" w:color="auto"/>
                                                <w:left w:val="none" w:sz="0" w:space="0" w:color="auto"/>
                                                <w:bottom w:val="none" w:sz="0" w:space="0" w:color="auto"/>
                                                <w:right w:val="none" w:sz="0" w:space="0" w:color="auto"/>
                                              </w:divBdr>
                                            </w:div>
                                            <w:div w:id="623468197">
                                              <w:marLeft w:val="0"/>
                                              <w:marRight w:val="0"/>
                                              <w:marTop w:val="240"/>
                                              <w:marBottom w:val="240"/>
                                              <w:divBdr>
                                                <w:top w:val="none" w:sz="0" w:space="0" w:color="auto"/>
                                                <w:left w:val="none" w:sz="0" w:space="0" w:color="auto"/>
                                                <w:bottom w:val="none" w:sz="0" w:space="0" w:color="auto"/>
                                                <w:right w:val="none" w:sz="0" w:space="0" w:color="auto"/>
                                              </w:divBdr>
                                            </w:div>
                                            <w:div w:id="356111">
                                              <w:marLeft w:val="0"/>
                                              <w:marRight w:val="0"/>
                                              <w:marTop w:val="240"/>
                                              <w:marBottom w:val="240"/>
                                              <w:divBdr>
                                                <w:top w:val="none" w:sz="0" w:space="0" w:color="auto"/>
                                                <w:left w:val="none" w:sz="0" w:space="0" w:color="auto"/>
                                                <w:bottom w:val="none" w:sz="0" w:space="0" w:color="auto"/>
                                                <w:right w:val="none" w:sz="0" w:space="0" w:color="auto"/>
                                              </w:divBdr>
                                            </w:div>
                                            <w:div w:id="1142041079">
                                              <w:marLeft w:val="0"/>
                                              <w:marRight w:val="0"/>
                                              <w:marTop w:val="240"/>
                                              <w:marBottom w:val="240"/>
                                              <w:divBdr>
                                                <w:top w:val="none" w:sz="0" w:space="0" w:color="auto"/>
                                                <w:left w:val="none" w:sz="0" w:space="0" w:color="auto"/>
                                                <w:bottom w:val="none" w:sz="0" w:space="0" w:color="auto"/>
                                                <w:right w:val="none" w:sz="0" w:space="0" w:color="auto"/>
                                              </w:divBdr>
                                            </w:div>
                                            <w:div w:id="256182754">
                                              <w:marLeft w:val="0"/>
                                              <w:marRight w:val="0"/>
                                              <w:marTop w:val="240"/>
                                              <w:marBottom w:val="240"/>
                                              <w:divBdr>
                                                <w:top w:val="none" w:sz="0" w:space="0" w:color="auto"/>
                                                <w:left w:val="none" w:sz="0" w:space="0" w:color="auto"/>
                                                <w:bottom w:val="none" w:sz="0" w:space="0" w:color="auto"/>
                                                <w:right w:val="none" w:sz="0" w:space="0" w:color="auto"/>
                                              </w:divBdr>
                                            </w:div>
                                            <w:div w:id="516039955">
                                              <w:marLeft w:val="0"/>
                                              <w:marRight w:val="0"/>
                                              <w:marTop w:val="240"/>
                                              <w:marBottom w:val="240"/>
                                              <w:divBdr>
                                                <w:top w:val="none" w:sz="0" w:space="0" w:color="auto"/>
                                                <w:left w:val="none" w:sz="0" w:space="0" w:color="auto"/>
                                                <w:bottom w:val="none" w:sz="0" w:space="0" w:color="auto"/>
                                                <w:right w:val="none" w:sz="0" w:space="0" w:color="auto"/>
                                              </w:divBdr>
                                            </w:div>
                                            <w:div w:id="15474479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6047684533994DAEB228229AAFB513" ma:contentTypeVersion="16" ma:contentTypeDescription="Create a new document." ma:contentTypeScope="" ma:versionID="35425aa1f770394e8792322453a32d91">
  <xsd:schema xmlns:xsd="http://www.w3.org/2001/XMLSchema" xmlns:xs="http://www.w3.org/2001/XMLSchema" xmlns:p="http://schemas.microsoft.com/office/2006/metadata/properties" xmlns:ns2="f0cd350a-1bb4-4891-a45a-8e2aba4656e6" xmlns:ns3="3e0a29f6-2071-41b0-b241-183c4fb96362" targetNamespace="http://schemas.microsoft.com/office/2006/metadata/properties" ma:root="true" ma:fieldsID="1790906f477562832b5bee249a2dec56" ns2:_="" ns3:_="">
    <xsd:import namespace="f0cd350a-1bb4-4891-a45a-8e2aba4656e6"/>
    <xsd:import namespace="3e0a29f6-2071-41b0-b241-183c4fb963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d350a-1bb4-4891-a45a-8e2aba465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335fb7-6c83-4d92-8a4c-296fb25aa2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a29f6-2071-41b0-b241-183c4fb963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c7e81a-80c7-452b-874e-f60ec6b40370}" ma:internalName="TaxCatchAll" ma:showField="CatchAllData" ma:web="3e0a29f6-2071-41b0-b241-183c4fb963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0a29f6-2071-41b0-b241-183c4fb96362" xsi:nil="true"/>
    <NOTES xmlns="f0cd350a-1bb4-4891-a45a-8e2aba4656e6" xsi:nil="true"/>
    <lcf76f155ced4ddcb4097134ff3c332f xmlns="f0cd350a-1bb4-4891-a45a-8e2aba4656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777E1C-DB5C-4E66-848A-90CBADCE4165}">
  <ds:schemaRefs>
    <ds:schemaRef ds:uri="http://schemas.microsoft.com/sharepoint/v3/contenttype/forms"/>
  </ds:schemaRefs>
</ds:datastoreItem>
</file>

<file path=customXml/itemProps2.xml><?xml version="1.0" encoding="utf-8"?>
<ds:datastoreItem xmlns:ds="http://schemas.openxmlformats.org/officeDocument/2006/customXml" ds:itemID="{1687308E-D5DA-4F36-B70E-4CC8631F6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d350a-1bb4-4891-a45a-8e2aba4656e6"/>
    <ds:schemaRef ds:uri="3e0a29f6-2071-41b0-b241-183c4fb96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50F90-3571-4532-979B-8F4A9836069D}">
  <ds:schemaRefs>
    <ds:schemaRef ds:uri="http://schemas.microsoft.com/office/2006/metadata/properties"/>
    <ds:schemaRef ds:uri="http://schemas.microsoft.com/office/infopath/2007/PartnerControls"/>
    <ds:schemaRef ds:uri="3e0a29f6-2071-41b0-b241-183c4fb96362"/>
    <ds:schemaRef ds:uri="f0cd350a-1bb4-4891-a45a-8e2aba4656e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1411</Words>
  <Characters>8045</Characters>
  <Application>Microsoft Office Word</Application>
  <DocSecurity>0</DocSecurity>
  <Lines>67</Lines>
  <Paragraphs>18</Paragraphs>
  <ScaleCrop>false</ScaleCrop>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Molleson</dc:creator>
  <cp:keywords/>
  <dc:description/>
  <cp:lastModifiedBy>Amber Scott</cp:lastModifiedBy>
  <cp:revision>4</cp:revision>
  <dcterms:created xsi:type="dcterms:W3CDTF">2024-09-09T15:41:00Z</dcterms:created>
  <dcterms:modified xsi:type="dcterms:W3CDTF">2024-09-09T16:18:00Z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0x010100D86047684533994DAEB228229AAFB513</vt:lpwstr>
  </property>
  <property fmtid="{D5CDD505-2E9C-101B-9397-08002B2CF9AE}" pid="3" name="MediaServiceImageTags">
    <vt:lpwstr/>
  </property>
</Properties>
</file>